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Pr="002D4929" w:rsidRDefault="002279F3" w:rsidP="00AC36EF">
      <w:pPr>
        <w:rPr>
          <w:rFonts w:asciiTheme="majorBidi" w:hAnsiTheme="majorBidi" w:cstheme="majorBidi"/>
          <w:b/>
          <w:bCs/>
          <w:color w:val="FF0000"/>
          <w:sz w:val="54"/>
          <w:szCs w:val="54"/>
          <w:rtl/>
        </w:rPr>
      </w:pPr>
    </w:p>
    <w:p w:rsidR="002D4929" w:rsidRPr="00CA1E68" w:rsidRDefault="002D4929" w:rsidP="002D492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846D10" w:rsidRPr="00846D10" w:rsidRDefault="00846D10" w:rsidP="006C256D">
      <w:pPr>
        <w:jc w:val="center"/>
        <w:rPr>
          <w:rFonts w:asciiTheme="majorBidi" w:hAnsiTheme="majorBidi" w:cs="mohammad bold art 1"/>
          <w:b/>
          <w:bCs/>
          <w:sz w:val="4"/>
          <w:szCs w:val="4"/>
          <w:rtl/>
        </w:rPr>
      </w:pPr>
    </w:p>
    <w:p w:rsidR="00466CD6" w:rsidRPr="002279F3" w:rsidRDefault="00846D10"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846D10" w:rsidP="0012144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121448">
        <w:rPr>
          <w:rFonts w:asciiTheme="majorBidi" w:hAnsiTheme="majorBidi" w:cs="mohammad bold art 1" w:hint="cs"/>
          <w:b/>
          <w:bCs/>
          <w:sz w:val="44"/>
          <w:szCs w:val="44"/>
          <w:rtl/>
        </w:rPr>
        <w:t>الرياضيات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2D4929" w:rsidRPr="00572CB3" w:rsidRDefault="002D4929" w:rsidP="00E5124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51246">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E51246">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E51246">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E51246">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21448" w:rsidRDefault="00121448" w:rsidP="00846D10">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4E263C" w:rsidRPr="00846D10" w:rsidRDefault="004E263C" w:rsidP="00846D10">
      <w:pPr>
        <w:spacing w:line="360" w:lineRule="auto"/>
        <w:ind w:firstLine="567"/>
        <w:jc w:val="both"/>
        <w:rPr>
          <w:rFonts w:asciiTheme="majorBidi" w:eastAsia="Times New Roman" w:hAnsiTheme="majorBidi" w:cstheme="majorBidi"/>
          <w:sz w:val="30"/>
          <w:szCs w:val="30"/>
        </w:rPr>
      </w:pPr>
      <w:r w:rsidRPr="00846D1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46D10">
        <w:rPr>
          <w:rFonts w:asciiTheme="majorBidi" w:eastAsia="Times New Roman" w:hAnsiTheme="majorBidi" w:cstheme="majorBidi"/>
          <w:sz w:val="30"/>
          <w:szCs w:val="30"/>
        </w:rPr>
        <w:t>KPI-P-03)</w:t>
      </w:r>
      <w:r w:rsidRPr="00846D1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E263C" w:rsidRPr="00846D10" w:rsidRDefault="004E263C" w:rsidP="00846D10">
      <w:pPr>
        <w:spacing w:line="360" w:lineRule="auto"/>
        <w:ind w:firstLine="567"/>
        <w:jc w:val="both"/>
        <w:rPr>
          <w:rFonts w:asciiTheme="majorBidi" w:eastAsia="Times New Roman" w:hAnsiTheme="majorBidi" w:cstheme="majorBidi"/>
          <w:sz w:val="30"/>
          <w:szCs w:val="30"/>
          <w:rtl/>
        </w:rPr>
      </w:pPr>
      <w:r w:rsidRPr="00846D1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846D1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46D1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846D1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E263C" w:rsidRPr="00846D10" w:rsidRDefault="004E263C" w:rsidP="004E263C">
      <w:pPr>
        <w:spacing w:line="360" w:lineRule="auto"/>
        <w:jc w:val="center"/>
        <w:rPr>
          <w:rFonts w:asciiTheme="majorBidi" w:eastAsia="Times New Roman" w:hAnsiTheme="majorBidi" w:cstheme="majorBidi"/>
          <w:sz w:val="30"/>
          <w:szCs w:val="30"/>
          <w:rtl/>
        </w:rPr>
      </w:pPr>
      <w:r w:rsidRPr="00846D10">
        <w:rPr>
          <w:rFonts w:asciiTheme="majorBidi" w:eastAsia="Times New Roman" w:hAnsiTheme="majorBidi" w:cstheme="majorBidi"/>
          <w:sz w:val="30"/>
          <w:szCs w:val="30"/>
          <w:rtl/>
        </w:rPr>
        <w:t>والله ولي التوفيق..</w:t>
      </w:r>
    </w:p>
    <w:p w:rsidR="004E263C" w:rsidRPr="00846D10" w:rsidRDefault="004E263C" w:rsidP="004E263C">
      <w:pPr>
        <w:spacing w:line="360" w:lineRule="auto"/>
        <w:jc w:val="center"/>
        <w:rPr>
          <w:rFonts w:asciiTheme="majorBidi" w:eastAsia="Times New Roman" w:hAnsiTheme="majorBidi" w:cstheme="majorBidi"/>
          <w:b/>
          <w:bCs/>
          <w:sz w:val="30"/>
          <w:szCs w:val="30"/>
          <w:rtl/>
        </w:rPr>
      </w:pPr>
      <w:r w:rsidRPr="00846D10">
        <w:rPr>
          <w:rFonts w:asciiTheme="majorBidi" w:eastAsia="Times New Roman" w:hAnsiTheme="majorBidi" w:cstheme="majorBidi"/>
          <w:sz w:val="30"/>
          <w:szCs w:val="30"/>
          <w:rtl/>
        </w:rPr>
        <w:t xml:space="preserve">                                                                                       </w:t>
      </w:r>
      <w:r w:rsidRPr="00846D10">
        <w:rPr>
          <w:rFonts w:asciiTheme="majorBidi" w:eastAsia="Times New Roman" w:hAnsiTheme="majorBidi" w:cstheme="majorBidi"/>
          <w:b/>
          <w:bCs/>
          <w:sz w:val="30"/>
          <w:szCs w:val="30"/>
          <w:rtl/>
        </w:rPr>
        <w:t>رئيس وحدة قياس الأداء</w:t>
      </w:r>
    </w:p>
    <w:p w:rsidR="004E263C" w:rsidRPr="00846D10" w:rsidRDefault="004E263C" w:rsidP="004E263C">
      <w:pPr>
        <w:spacing w:line="480" w:lineRule="auto"/>
        <w:jc w:val="center"/>
        <w:rPr>
          <w:rFonts w:asciiTheme="majorBidi" w:eastAsia="Times New Roman" w:hAnsiTheme="majorBidi" w:cstheme="majorBidi"/>
          <w:sz w:val="30"/>
          <w:szCs w:val="30"/>
          <w:rtl/>
        </w:rPr>
      </w:pPr>
      <w:r w:rsidRPr="00846D10">
        <w:rPr>
          <w:rFonts w:asciiTheme="majorBidi" w:eastAsia="Times New Roman" w:hAnsiTheme="majorBidi" w:cstheme="majorBidi"/>
          <w:sz w:val="30"/>
          <w:szCs w:val="30"/>
          <w:rtl/>
        </w:rPr>
        <w:t xml:space="preserve">                                                                                       د. هدى يحيى اليامي</w:t>
      </w:r>
    </w:p>
    <w:p w:rsidR="004E263C" w:rsidRDefault="004E263C" w:rsidP="004E263C">
      <w:pPr>
        <w:ind w:left="-567"/>
        <w:rPr>
          <w:rtl/>
        </w:rPr>
      </w:pPr>
    </w:p>
    <w:p w:rsidR="004E263C" w:rsidRDefault="004E263C" w:rsidP="004E263C">
      <w:pPr>
        <w:ind w:left="-567"/>
      </w:pPr>
    </w:p>
    <w:p w:rsidR="0025754C" w:rsidRDefault="00E74D56" w:rsidP="00E74D56">
      <w:pPr>
        <w:tabs>
          <w:tab w:val="left" w:pos="3751"/>
        </w:tabs>
        <w:ind w:left="-567"/>
        <w:rPr>
          <w:rtl/>
        </w:rPr>
      </w:pPr>
      <w:r>
        <w:rPr>
          <w:rtl/>
        </w:rPr>
        <w:tab/>
      </w:r>
    </w:p>
    <w:p w:rsidR="00E74D56" w:rsidRDefault="00E74D56" w:rsidP="00E74D56">
      <w:pPr>
        <w:tabs>
          <w:tab w:val="left" w:pos="3751"/>
        </w:tabs>
        <w:ind w:left="-567"/>
        <w:rPr>
          <w:rtl/>
        </w:rPr>
      </w:pPr>
    </w:p>
    <w:p w:rsidR="004E263C" w:rsidRDefault="004E263C" w:rsidP="004E263C">
      <w:pPr>
        <w:ind w:left="-567"/>
        <w:rPr>
          <w:rtl/>
        </w:rPr>
      </w:pPr>
    </w:p>
    <w:p w:rsidR="00846D10" w:rsidRDefault="00846D10" w:rsidP="00846D10">
      <w:pPr>
        <w:jc w:val="both"/>
        <w:rPr>
          <w:rtl/>
        </w:rPr>
      </w:pPr>
    </w:p>
    <w:p w:rsidR="00121448" w:rsidRDefault="00121448" w:rsidP="00846D1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21448" w:rsidRDefault="00121448" w:rsidP="00846D10">
      <w:pPr>
        <w:ind w:firstLine="567"/>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121448" w:rsidRDefault="00121448" w:rsidP="00E51246">
      <w:pPr>
        <w:ind w:firstLine="567"/>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الرياضيات</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E51246">
        <w:rPr>
          <w:rFonts w:asciiTheme="majorBidi" w:hAnsiTheme="majorBidi" w:cstheme="majorBidi" w:hint="cs"/>
          <w:sz w:val="28"/>
          <w:szCs w:val="28"/>
          <w:rtl/>
        </w:rPr>
        <w:t>86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E51246">
        <w:rPr>
          <w:rFonts w:asciiTheme="majorBidi" w:hAnsiTheme="majorBidi" w:cstheme="majorBidi" w:hint="cs"/>
          <w:sz w:val="28"/>
          <w:szCs w:val="28"/>
          <w:rtl/>
        </w:rPr>
        <w:t>4.30</w:t>
      </w:r>
      <w:r>
        <w:rPr>
          <w:rFonts w:asciiTheme="majorBidi" w:hAnsiTheme="majorBidi" w:cstheme="majorBidi" w:hint="cs"/>
          <w:sz w:val="28"/>
          <w:szCs w:val="28"/>
          <w:rtl/>
        </w:rPr>
        <w:t xml:space="preserve">) وهي اعلى من النسبة المستهدفة, وبالمقارنة مع الرصد السابق (جدول 1 والشكل البياني) يتضح </w:t>
      </w:r>
      <w:r w:rsidR="00E51246">
        <w:rPr>
          <w:rFonts w:asciiTheme="majorBidi" w:hAnsiTheme="majorBidi" w:cstheme="majorBidi" w:hint="cs"/>
          <w:sz w:val="28"/>
          <w:szCs w:val="28"/>
          <w:rtl/>
        </w:rPr>
        <w:t>ارتفاع</w:t>
      </w:r>
      <w:r>
        <w:rPr>
          <w:rFonts w:asciiTheme="majorBidi" w:hAnsiTheme="majorBidi" w:cstheme="majorBidi" w:hint="cs"/>
          <w:sz w:val="28"/>
          <w:szCs w:val="28"/>
          <w:rtl/>
        </w:rPr>
        <w:t xml:space="preserve"> قيمة المؤشر عن الرصد السابق.</w:t>
      </w:r>
      <w:r w:rsidRPr="00E56205">
        <w:rPr>
          <w:rFonts w:asciiTheme="majorBidi" w:hAnsiTheme="majorBidi" w:cstheme="majorBidi"/>
          <w:sz w:val="28"/>
          <w:szCs w:val="28"/>
          <w:rtl/>
        </w:rPr>
        <w:t xml:space="preserve"> </w:t>
      </w:r>
    </w:p>
    <w:p w:rsidR="00121448" w:rsidRPr="00846D10" w:rsidRDefault="00121448" w:rsidP="003A2A06">
      <w:pPr>
        <w:jc w:val="center"/>
        <w:rPr>
          <w:rFonts w:asciiTheme="majorBidi" w:hAnsiTheme="majorBidi" w:cstheme="majorBidi"/>
          <w:b/>
          <w:bCs/>
          <w:color w:val="000000" w:themeColor="text1"/>
          <w:sz w:val="28"/>
          <w:szCs w:val="28"/>
          <w:rtl/>
        </w:rPr>
      </w:pPr>
      <w:r w:rsidRPr="00846D10">
        <w:rPr>
          <w:rFonts w:asciiTheme="majorBidi" w:hAnsiTheme="majorBidi" w:cstheme="majorBidi" w:hint="cs"/>
          <w:b/>
          <w:bCs/>
          <w:color w:val="000000" w:themeColor="text1"/>
          <w:sz w:val="28"/>
          <w:szCs w:val="28"/>
          <w:rtl/>
        </w:rPr>
        <w:t>جدول (1):</w:t>
      </w:r>
      <w:r w:rsidRPr="00846D10">
        <w:rPr>
          <w:rFonts w:asciiTheme="majorBidi" w:hAnsiTheme="majorBidi" w:cstheme="majorBidi"/>
          <w:b/>
          <w:bCs/>
          <w:color w:val="000000" w:themeColor="text1"/>
          <w:sz w:val="28"/>
          <w:szCs w:val="28"/>
          <w:rtl/>
        </w:rPr>
        <w:t xml:space="preserve"> نتائج تقييم </w:t>
      </w:r>
      <w:r w:rsidRPr="00846D10">
        <w:rPr>
          <w:rFonts w:asciiTheme="majorBidi" w:hAnsiTheme="majorBidi" w:cstheme="majorBidi" w:hint="cs"/>
          <w:b/>
          <w:bCs/>
          <w:color w:val="000000" w:themeColor="text1"/>
          <w:sz w:val="28"/>
          <w:szCs w:val="28"/>
          <w:rtl/>
        </w:rPr>
        <w:t xml:space="preserve">الطلاب </w:t>
      </w:r>
      <w:r w:rsidRPr="00846D10">
        <w:rPr>
          <w:rFonts w:asciiTheme="majorBidi" w:hAnsiTheme="majorBidi" w:cs="Times New Roman" w:hint="cs"/>
          <w:b/>
          <w:bCs/>
          <w:color w:val="000000" w:themeColor="text1"/>
          <w:sz w:val="28"/>
          <w:szCs w:val="28"/>
          <w:rtl/>
        </w:rPr>
        <w:t>لجودة</w:t>
      </w:r>
      <w:r w:rsidRPr="00846D10">
        <w:rPr>
          <w:rFonts w:asciiTheme="majorBidi" w:hAnsiTheme="majorBidi" w:cs="Times New Roman"/>
          <w:b/>
          <w:bCs/>
          <w:color w:val="000000" w:themeColor="text1"/>
          <w:sz w:val="28"/>
          <w:szCs w:val="28"/>
          <w:rtl/>
        </w:rPr>
        <w:t xml:space="preserve"> </w:t>
      </w:r>
      <w:r w:rsidRPr="00846D10">
        <w:rPr>
          <w:rFonts w:asciiTheme="majorBidi" w:hAnsiTheme="majorBidi" w:cs="Times New Roman" w:hint="cs"/>
          <w:b/>
          <w:bCs/>
          <w:color w:val="000000" w:themeColor="text1"/>
          <w:sz w:val="28"/>
          <w:szCs w:val="28"/>
          <w:rtl/>
        </w:rPr>
        <w:t>مقررات</w:t>
      </w:r>
      <w:r w:rsidRPr="00846D10">
        <w:rPr>
          <w:rFonts w:asciiTheme="majorBidi" w:hAnsiTheme="majorBidi" w:cstheme="majorBidi" w:hint="cs"/>
          <w:b/>
          <w:bCs/>
          <w:color w:val="000000" w:themeColor="text1"/>
          <w:sz w:val="28"/>
          <w:szCs w:val="28"/>
          <w:rtl/>
        </w:rPr>
        <w:t xml:space="preserve"> </w:t>
      </w:r>
      <w:r w:rsidRPr="00846D10">
        <w:rPr>
          <w:rFonts w:asciiTheme="majorBidi" w:hAnsiTheme="majorBidi" w:cstheme="majorBidi"/>
          <w:b/>
          <w:bCs/>
          <w:sz w:val="28"/>
          <w:szCs w:val="28"/>
          <w:rtl/>
        </w:rPr>
        <w:t>برنامج الرياضيات</w:t>
      </w:r>
      <w:r w:rsidRPr="00846D10">
        <w:rPr>
          <w:rFonts w:asciiTheme="majorBidi" w:hAnsiTheme="majorBidi" w:cstheme="majorBidi" w:hint="cs"/>
          <w:b/>
          <w:bCs/>
          <w:sz w:val="28"/>
          <w:szCs w:val="28"/>
          <w:rtl/>
        </w:rPr>
        <w:t xml:space="preserve"> </w:t>
      </w:r>
    </w:p>
    <w:tbl>
      <w:tblPr>
        <w:tblStyle w:val="-310"/>
        <w:bidiVisual/>
        <w:tblW w:w="8422" w:type="dxa"/>
        <w:jc w:val="center"/>
        <w:tblLook w:val="04A0" w:firstRow="1" w:lastRow="0" w:firstColumn="1" w:lastColumn="0" w:noHBand="0" w:noVBand="1"/>
      </w:tblPr>
      <w:tblGrid>
        <w:gridCol w:w="1843"/>
        <w:gridCol w:w="1275"/>
        <w:gridCol w:w="1326"/>
        <w:gridCol w:w="1326"/>
        <w:gridCol w:w="1326"/>
        <w:gridCol w:w="1326"/>
      </w:tblGrid>
      <w:tr w:rsidR="00E51246" w:rsidRPr="003418A6" w:rsidTr="00E51246">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E51246" w:rsidRPr="003418A6" w:rsidRDefault="00E51246" w:rsidP="00846D10">
            <w:pPr>
              <w:jc w:val="center"/>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hint="cs"/>
                <w:b w:val="0"/>
                <w:bCs w:val="0"/>
                <w:color w:val="000000"/>
                <w:sz w:val="24"/>
                <w:szCs w:val="24"/>
                <w:rtl/>
              </w:rPr>
              <w:t>الرياضيات</w:t>
            </w:r>
          </w:p>
        </w:tc>
        <w:tc>
          <w:tcPr>
            <w:tcW w:w="1275" w:type="dxa"/>
          </w:tcPr>
          <w:p w:rsidR="00E51246" w:rsidRPr="003418A6" w:rsidRDefault="00E51246" w:rsidP="00846D1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sidRPr="003418A6">
              <w:rPr>
                <w:rFonts w:ascii="Simplified Arabic" w:eastAsia="Times New Roman" w:hAnsi="Simplified Arabic" w:cs="Simplified Arabic" w:hint="cs"/>
                <w:b w:val="0"/>
                <w:bCs w:val="0"/>
                <w:color w:val="000000"/>
                <w:sz w:val="24"/>
                <w:szCs w:val="24"/>
                <w:rtl/>
              </w:rPr>
              <w:t>الاول</w:t>
            </w:r>
            <w:r w:rsidRPr="003418A6">
              <w:rPr>
                <w:rFonts w:ascii="Simplified Arabic" w:eastAsia="Times New Roman" w:hAnsi="Simplified Arabic" w:cs="Simplified Arabic"/>
                <w:b w:val="0"/>
                <w:bCs w:val="0"/>
                <w:color w:val="000000"/>
                <w:sz w:val="24"/>
                <w:szCs w:val="24"/>
                <w:rtl/>
              </w:rPr>
              <w:t xml:space="preserve"> 3</w:t>
            </w:r>
            <w:r w:rsidRPr="003418A6">
              <w:rPr>
                <w:rFonts w:ascii="Simplified Arabic" w:eastAsia="Times New Roman" w:hAnsi="Simplified Arabic" w:cs="Simplified Arabic" w:hint="cs"/>
                <w:b w:val="0"/>
                <w:bCs w:val="0"/>
                <w:color w:val="000000"/>
                <w:sz w:val="24"/>
                <w:szCs w:val="24"/>
                <w:rtl/>
              </w:rPr>
              <w:t>9</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40</w:t>
            </w:r>
          </w:p>
        </w:tc>
        <w:tc>
          <w:tcPr>
            <w:tcW w:w="1326" w:type="dxa"/>
          </w:tcPr>
          <w:p w:rsidR="00E51246" w:rsidRPr="003418A6" w:rsidRDefault="00E51246" w:rsidP="00846D1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sidRPr="003418A6">
              <w:rPr>
                <w:rFonts w:ascii="Simplified Arabic" w:eastAsia="Times New Roman" w:hAnsi="Simplified Arabic" w:cs="Simplified Arabic" w:hint="cs"/>
                <w:b w:val="0"/>
                <w:bCs w:val="0"/>
                <w:color w:val="000000"/>
                <w:sz w:val="24"/>
                <w:szCs w:val="24"/>
                <w:rtl/>
              </w:rPr>
              <w:t>الثاني</w:t>
            </w:r>
            <w:r w:rsidRPr="003418A6">
              <w:rPr>
                <w:rFonts w:ascii="Simplified Arabic" w:eastAsia="Times New Roman" w:hAnsi="Simplified Arabic" w:cs="Simplified Arabic"/>
                <w:b w:val="0"/>
                <w:bCs w:val="0"/>
                <w:color w:val="000000"/>
                <w:sz w:val="24"/>
                <w:szCs w:val="24"/>
                <w:rtl/>
              </w:rPr>
              <w:t xml:space="preserve"> 3</w:t>
            </w:r>
            <w:r w:rsidRPr="003418A6">
              <w:rPr>
                <w:rFonts w:ascii="Simplified Arabic" w:eastAsia="Times New Roman" w:hAnsi="Simplified Arabic" w:cs="Simplified Arabic" w:hint="cs"/>
                <w:b w:val="0"/>
                <w:bCs w:val="0"/>
                <w:color w:val="000000"/>
                <w:sz w:val="24"/>
                <w:szCs w:val="24"/>
                <w:rtl/>
              </w:rPr>
              <w:t>9</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40</w:t>
            </w:r>
          </w:p>
        </w:tc>
        <w:tc>
          <w:tcPr>
            <w:tcW w:w="1326" w:type="dxa"/>
          </w:tcPr>
          <w:p w:rsidR="00E51246" w:rsidRPr="003418A6" w:rsidRDefault="00E51246" w:rsidP="003418A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3418A6">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E51246" w:rsidRPr="003418A6" w:rsidRDefault="00E51246" w:rsidP="00E76A3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tl/>
              </w:rPr>
            </w:pPr>
            <w:r w:rsidRPr="003418A6">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3418A6">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E51246" w:rsidRPr="003418A6" w:rsidRDefault="00E51246" w:rsidP="00E5124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tl/>
              </w:rPr>
            </w:pPr>
            <w:r w:rsidRPr="003418A6">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3418A6">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41</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2</w:t>
            </w:r>
          </w:p>
        </w:tc>
      </w:tr>
      <w:tr w:rsidR="00E51246" w:rsidRPr="003418A6" w:rsidTr="00E5124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E51246" w:rsidRPr="003418A6" w:rsidRDefault="00E51246" w:rsidP="00846D10">
            <w:pPr>
              <w:jc w:val="center"/>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E51246" w:rsidRPr="003418A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4.20</w:t>
            </w:r>
          </w:p>
        </w:tc>
        <w:tc>
          <w:tcPr>
            <w:tcW w:w="1326" w:type="dxa"/>
          </w:tcPr>
          <w:p w:rsidR="00E51246" w:rsidRPr="003418A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4.11</w:t>
            </w:r>
          </w:p>
        </w:tc>
        <w:tc>
          <w:tcPr>
            <w:tcW w:w="1326" w:type="dxa"/>
          </w:tcPr>
          <w:p w:rsidR="00E51246" w:rsidRPr="003418A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4.30</w:t>
            </w:r>
          </w:p>
        </w:tc>
        <w:tc>
          <w:tcPr>
            <w:tcW w:w="1326" w:type="dxa"/>
          </w:tcPr>
          <w:p w:rsidR="00E5124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4.21</w:t>
            </w:r>
          </w:p>
        </w:tc>
        <w:tc>
          <w:tcPr>
            <w:tcW w:w="1326" w:type="dxa"/>
          </w:tcPr>
          <w:p w:rsidR="00E5124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4.30</w:t>
            </w:r>
          </w:p>
        </w:tc>
      </w:tr>
      <w:tr w:rsidR="00E51246" w:rsidRPr="003418A6" w:rsidTr="00E5124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E51246" w:rsidRPr="003418A6" w:rsidRDefault="00E51246" w:rsidP="00846D10">
            <w:pPr>
              <w:jc w:val="center"/>
              <w:rPr>
                <w:rFonts w:ascii="Simplified Arabic" w:eastAsia="Times New Roman" w:hAnsi="Simplified Arabic" w:cs="Simplified Arabic"/>
                <w:b w:val="0"/>
                <w:bCs w:val="0"/>
                <w:color w:val="000000"/>
                <w:sz w:val="24"/>
                <w:szCs w:val="24"/>
                <w:rtl/>
              </w:rPr>
            </w:pPr>
            <w:r w:rsidRPr="003418A6">
              <w:rPr>
                <w:rFonts w:ascii="Simplified Arabic" w:eastAsia="Times New Roman" w:hAnsi="Simplified Arabic" w:cs="Simplified Arabic" w:hint="cs"/>
                <w:b w:val="0"/>
                <w:bCs w:val="0"/>
                <w:color w:val="000000"/>
                <w:sz w:val="24"/>
                <w:szCs w:val="24"/>
                <w:rtl/>
              </w:rPr>
              <w:t>النسبة</w:t>
            </w:r>
          </w:p>
        </w:tc>
        <w:tc>
          <w:tcPr>
            <w:tcW w:w="1275" w:type="dxa"/>
          </w:tcPr>
          <w:p w:rsidR="00E51246" w:rsidRPr="003418A6" w:rsidRDefault="00E51246"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84</w:t>
            </w:r>
          </w:p>
        </w:tc>
        <w:tc>
          <w:tcPr>
            <w:tcW w:w="1326" w:type="dxa"/>
          </w:tcPr>
          <w:p w:rsidR="00E51246" w:rsidRPr="003418A6" w:rsidRDefault="00E51246"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82.2</w:t>
            </w:r>
          </w:p>
        </w:tc>
        <w:tc>
          <w:tcPr>
            <w:tcW w:w="1326" w:type="dxa"/>
          </w:tcPr>
          <w:p w:rsidR="00E51246" w:rsidRPr="003418A6" w:rsidRDefault="00E51246"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86</w:t>
            </w:r>
          </w:p>
        </w:tc>
        <w:tc>
          <w:tcPr>
            <w:tcW w:w="1326" w:type="dxa"/>
          </w:tcPr>
          <w:p w:rsidR="00E51246" w:rsidRDefault="00E51246"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84.2</w:t>
            </w:r>
          </w:p>
        </w:tc>
        <w:tc>
          <w:tcPr>
            <w:tcW w:w="1326" w:type="dxa"/>
          </w:tcPr>
          <w:p w:rsidR="00E51246" w:rsidRDefault="00E51246"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86</w:t>
            </w:r>
          </w:p>
        </w:tc>
      </w:tr>
      <w:tr w:rsidR="00E51246" w:rsidRPr="003418A6" w:rsidTr="00E5124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E51246" w:rsidRPr="003418A6" w:rsidRDefault="00E51246" w:rsidP="00846D10">
            <w:pPr>
              <w:jc w:val="center"/>
              <w:rPr>
                <w:rFonts w:ascii="Simplified Arabic" w:eastAsia="Times New Roman" w:hAnsi="Simplified Arabic" w:cs="Simplified Arabic"/>
                <w:b w:val="0"/>
                <w:bCs w:val="0"/>
                <w:color w:val="000000"/>
                <w:sz w:val="24"/>
                <w:szCs w:val="24"/>
                <w:rtl/>
              </w:rPr>
            </w:pPr>
            <w:r w:rsidRPr="003418A6">
              <w:rPr>
                <w:rFonts w:ascii="Simplified Arabic" w:eastAsia="Times New Roman" w:hAnsi="Simplified Arabic" w:cs="Simplified Arabic" w:hint="cs"/>
                <w:b w:val="0"/>
                <w:bCs w:val="0"/>
                <w:color w:val="000000"/>
                <w:sz w:val="24"/>
                <w:szCs w:val="24"/>
                <w:rtl/>
              </w:rPr>
              <w:t>مستوى التقييم</w:t>
            </w:r>
          </w:p>
        </w:tc>
        <w:tc>
          <w:tcPr>
            <w:tcW w:w="1275" w:type="dxa"/>
          </w:tcPr>
          <w:p w:rsidR="00E51246" w:rsidRPr="003418A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418A6">
              <w:rPr>
                <w:rFonts w:ascii="Simplified Arabic" w:eastAsia="Times New Roman" w:hAnsi="Simplified Arabic" w:cs="Simplified Arabic" w:hint="cs"/>
                <w:color w:val="000000"/>
                <w:sz w:val="24"/>
                <w:szCs w:val="24"/>
                <w:rtl/>
              </w:rPr>
              <w:t>ممتاز</w:t>
            </w:r>
          </w:p>
        </w:tc>
        <w:tc>
          <w:tcPr>
            <w:tcW w:w="1326" w:type="dxa"/>
          </w:tcPr>
          <w:p w:rsidR="00E51246" w:rsidRPr="003418A6" w:rsidRDefault="00E51246"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418A6">
              <w:rPr>
                <w:rFonts w:ascii="Simplified Arabic" w:eastAsia="Times New Roman" w:hAnsi="Simplified Arabic" w:cs="Simplified Arabic" w:hint="cs"/>
                <w:color w:val="000000"/>
                <w:sz w:val="24"/>
                <w:szCs w:val="24"/>
                <w:rtl/>
              </w:rPr>
              <w:t>جيد جدا</w:t>
            </w:r>
          </w:p>
        </w:tc>
        <w:tc>
          <w:tcPr>
            <w:tcW w:w="1326" w:type="dxa"/>
          </w:tcPr>
          <w:p w:rsidR="00E51246" w:rsidRPr="003418A6" w:rsidRDefault="00E51246" w:rsidP="00F9173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418A6">
              <w:rPr>
                <w:rFonts w:ascii="Simplified Arabic" w:eastAsia="Times New Roman" w:hAnsi="Simplified Arabic" w:cs="Simplified Arabic" w:hint="cs"/>
                <w:color w:val="000000"/>
                <w:sz w:val="24"/>
                <w:szCs w:val="24"/>
                <w:rtl/>
              </w:rPr>
              <w:t>ممتاز</w:t>
            </w:r>
          </w:p>
        </w:tc>
        <w:tc>
          <w:tcPr>
            <w:tcW w:w="1326" w:type="dxa"/>
          </w:tcPr>
          <w:p w:rsidR="00E51246" w:rsidRPr="003418A6" w:rsidRDefault="00E51246" w:rsidP="00CB4E6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hint="cs"/>
                <w:color w:val="000000"/>
                <w:sz w:val="24"/>
                <w:szCs w:val="24"/>
                <w:rtl/>
              </w:rPr>
              <w:t>ممتاز</w:t>
            </w:r>
          </w:p>
        </w:tc>
        <w:tc>
          <w:tcPr>
            <w:tcW w:w="1326" w:type="dxa"/>
          </w:tcPr>
          <w:p w:rsidR="00E51246" w:rsidRPr="003418A6" w:rsidRDefault="00E51246" w:rsidP="00CD4A2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hint="cs"/>
                <w:color w:val="000000"/>
                <w:sz w:val="24"/>
                <w:szCs w:val="24"/>
                <w:rtl/>
              </w:rPr>
              <w:t>ممتاز</w:t>
            </w:r>
          </w:p>
        </w:tc>
      </w:tr>
    </w:tbl>
    <w:p w:rsidR="00121448" w:rsidRDefault="00121448" w:rsidP="00121448">
      <w:pPr>
        <w:bidi w:val="0"/>
        <w:spacing w:after="0" w:line="240" w:lineRule="auto"/>
        <w:jc w:val="center"/>
        <w:rPr>
          <w:rFonts w:asciiTheme="majorBidi" w:eastAsia="Times New Roman" w:hAnsiTheme="majorBidi" w:cstheme="majorBidi"/>
          <w:sz w:val="28"/>
          <w:szCs w:val="28"/>
        </w:rPr>
      </w:pPr>
    </w:p>
    <w:p w:rsidR="00E51246" w:rsidRDefault="00E51246" w:rsidP="00E5124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255BF86C" wp14:editId="2AB536EC">
            <wp:extent cx="5486400" cy="245745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6057F" w:rsidRPr="0056057F" w:rsidRDefault="0056057F" w:rsidP="0056057F">
      <w:pPr>
        <w:autoSpaceDE w:val="0"/>
        <w:autoSpaceDN w:val="0"/>
        <w:bidi w:val="0"/>
        <w:adjustRightInd w:val="0"/>
        <w:spacing w:after="0" w:line="240" w:lineRule="auto"/>
        <w:rPr>
          <w:rFonts w:ascii="Times New Roman" w:hAnsi="Times New Roman" w:cs="Times New Roman"/>
          <w:sz w:val="24"/>
          <w:szCs w:val="24"/>
        </w:rPr>
      </w:pPr>
    </w:p>
    <w:p w:rsidR="00E51246" w:rsidRPr="00E51246" w:rsidRDefault="00E51246" w:rsidP="00E51246">
      <w:pPr>
        <w:autoSpaceDE w:val="0"/>
        <w:autoSpaceDN w:val="0"/>
        <w:bidi w:val="0"/>
        <w:adjustRightInd w:val="0"/>
        <w:spacing w:after="0" w:line="240" w:lineRule="auto"/>
        <w:rPr>
          <w:rFonts w:ascii="Times New Roman" w:hAnsi="Times New Roman" w:cs="Times New Roman"/>
          <w:sz w:val="24"/>
          <w:szCs w:val="24"/>
        </w:rPr>
      </w:pPr>
    </w:p>
    <w:p w:rsidR="00E51246" w:rsidRPr="00E51246" w:rsidRDefault="00E51246" w:rsidP="00E51246">
      <w:pPr>
        <w:autoSpaceDE w:val="0"/>
        <w:autoSpaceDN w:val="0"/>
        <w:bidi w:val="0"/>
        <w:adjustRightInd w:val="0"/>
        <w:spacing w:after="0" w:line="400" w:lineRule="atLeast"/>
        <w:rPr>
          <w:rFonts w:ascii="Times New Roman" w:hAnsi="Times New Roman" w:cs="Times New Roman"/>
          <w:sz w:val="24"/>
          <w:szCs w:val="24"/>
        </w:rPr>
      </w:pPr>
    </w:p>
    <w:p w:rsidR="0056057F" w:rsidRPr="0056057F" w:rsidRDefault="0056057F" w:rsidP="0056057F">
      <w:pPr>
        <w:autoSpaceDE w:val="0"/>
        <w:autoSpaceDN w:val="0"/>
        <w:bidi w:val="0"/>
        <w:adjustRightInd w:val="0"/>
        <w:spacing w:after="0" w:line="400" w:lineRule="atLeast"/>
        <w:jc w:val="center"/>
        <w:rPr>
          <w:rFonts w:ascii="Times New Roman" w:hAnsi="Times New Roman" w:cs="Times New Roman"/>
          <w:sz w:val="24"/>
          <w:szCs w:val="24"/>
        </w:rPr>
      </w:pPr>
    </w:p>
    <w:p w:rsidR="003418A6" w:rsidRDefault="003418A6" w:rsidP="003418A6">
      <w:pPr>
        <w:bidi w:val="0"/>
        <w:spacing w:after="0" w:line="240" w:lineRule="auto"/>
        <w:jc w:val="center"/>
        <w:rPr>
          <w:rFonts w:asciiTheme="majorBidi" w:eastAsia="Times New Roman" w:hAnsiTheme="majorBidi" w:cstheme="majorBidi"/>
          <w:sz w:val="28"/>
          <w:szCs w:val="28"/>
        </w:rPr>
      </w:pPr>
    </w:p>
    <w:p w:rsidR="003418A6" w:rsidRDefault="003418A6" w:rsidP="003418A6">
      <w:pPr>
        <w:bidi w:val="0"/>
        <w:spacing w:after="0" w:line="240" w:lineRule="auto"/>
        <w:jc w:val="center"/>
        <w:rPr>
          <w:rFonts w:asciiTheme="majorBidi" w:eastAsia="Times New Roman" w:hAnsiTheme="majorBidi" w:cstheme="majorBidi"/>
          <w:sz w:val="28"/>
          <w:szCs w:val="28"/>
        </w:rPr>
      </w:pPr>
    </w:p>
    <w:p w:rsidR="003418A6" w:rsidRPr="003418A6" w:rsidRDefault="003418A6" w:rsidP="003418A6">
      <w:pPr>
        <w:autoSpaceDE w:val="0"/>
        <w:autoSpaceDN w:val="0"/>
        <w:bidi w:val="0"/>
        <w:adjustRightInd w:val="0"/>
        <w:spacing w:after="0" w:line="240" w:lineRule="auto"/>
        <w:rPr>
          <w:rFonts w:ascii="Times New Roman" w:hAnsi="Times New Roman" w:cs="Times New Roman"/>
          <w:sz w:val="24"/>
          <w:szCs w:val="24"/>
        </w:rPr>
      </w:pPr>
    </w:p>
    <w:p w:rsidR="003418A6" w:rsidRPr="003418A6" w:rsidRDefault="003418A6" w:rsidP="003418A6">
      <w:pPr>
        <w:autoSpaceDE w:val="0"/>
        <w:autoSpaceDN w:val="0"/>
        <w:bidi w:val="0"/>
        <w:adjustRightInd w:val="0"/>
        <w:spacing w:after="0" w:line="400" w:lineRule="atLeast"/>
        <w:rPr>
          <w:rFonts w:ascii="Times New Roman" w:hAnsi="Times New Roman" w:cs="Times New Roman"/>
          <w:sz w:val="24"/>
          <w:szCs w:val="24"/>
        </w:rPr>
      </w:pPr>
    </w:p>
    <w:p w:rsidR="00121448" w:rsidRDefault="00121448" w:rsidP="00121448">
      <w:pPr>
        <w:bidi w:val="0"/>
        <w:spacing w:after="0" w:line="240" w:lineRule="auto"/>
        <w:jc w:val="center"/>
        <w:rPr>
          <w:rFonts w:asciiTheme="majorBidi" w:eastAsia="Times New Roman" w:hAnsiTheme="majorBidi" w:cstheme="majorBidi"/>
          <w:sz w:val="28"/>
          <w:szCs w:val="28"/>
        </w:rPr>
      </w:pPr>
    </w:p>
    <w:p w:rsidR="00121448" w:rsidRPr="00184568" w:rsidRDefault="00121448" w:rsidP="00121448">
      <w:pPr>
        <w:autoSpaceDE w:val="0"/>
        <w:autoSpaceDN w:val="0"/>
        <w:bidi w:val="0"/>
        <w:adjustRightInd w:val="0"/>
        <w:spacing w:after="0" w:line="240" w:lineRule="auto"/>
        <w:jc w:val="center"/>
        <w:rPr>
          <w:rFonts w:ascii="Times New Roman" w:hAnsi="Times New Roman" w:cs="Times New Roman"/>
          <w:sz w:val="24"/>
          <w:szCs w:val="24"/>
        </w:rPr>
      </w:pPr>
    </w:p>
    <w:p w:rsidR="00121448" w:rsidRDefault="00121448" w:rsidP="00121448">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121448" w:rsidRDefault="00121448" w:rsidP="00E51246">
      <w:pP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 الرياضيات</w:t>
      </w:r>
    </w:p>
    <w:p w:rsidR="00121448" w:rsidRPr="00846D10" w:rsidRDefault="00121448" w:rsidP="00E51246">
      <w:pPr>
        <w:jc w:val="center"/>
        <w:rPr>
          <w:rFonts w:asciiTheme="minorBidi" w:hAnsiTheme="minorBidi"/>
          <w:b/>
          <w:bCs/>
          <w:color w:val="000000" w:themeColor="text1"/>
          <w:sz w:val="32"/>
          <w:szCs w:val="32"/>
        </w:rPr>
      </w:pPr>
      <w:r w:rsidRPr="00846D10">
        <w:rPr>
          <w:rFonts w:asciiTheme="minorBidi" w:hAnsiTheme="minorBidi"/>
          <w:b/>
          <w:bCs/>
          <w:sz w:val="28"/>
          <w:szCs w:val="28"/>
          <w:rtl/>
        </w:rPr>
        <w:t>جدول(</w:t>
      </w:r>
      <w:r w:rsidR="00E51246">
        <w:rPr>
          <w:rFonts w:asciiTheme="minorBidi" w:hAnsiTheme="minorBidi" w:hint="cs"/>
          <w:b/>
          <w:bCs/>
          <w:sz w:val="28"/>
          <w:szCs w:val="28"/>
          <w:rtl/>
        </w:rPr>
        <w:t>2</w:t>
      </w:r>
      <w:r w:rsidRPr="00846D10">
        <w:rPr>
          <w:rFonts w:asciiTheme="minorBidi" w:hAnsiTheme="minorBidi"/>
          <w:b/>
          <w:bCs/>
          <w:sz w:val="28"/>
          <w:szCs w:val="28"/>
          <w:rtl/>
        </w:rPr>
        <w:t>): المتوسطات الحسابية والنسبة المئوية لفقرات استبيان تقييم جودة المقررات</w:t>
      </w:r>
      <w:r w:rsidRPr="00846D10">
        <w:rPr>
          <w:rFonts w:asciiTheme="minorBidi" w:eastAsia="Times New Roman" w:hAnsiTheme="minorBidi"/>
          <w:b/>
          <w:bCs/>
          <w:sz w:val="28"/>
          <w:szCs w:val="28"/>
          <w:rtl/>
        </w:rPr>
        <w:t>.</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121448" w:rsidRPr="00846D10" w:rsidTr="00846D10">
        <w:trPr>
          <w:tblHeader/>
          <w:jc w:val="center"/>
        </w:trPr>
        <w:tc>
          <w:tcPr>
            <w:tcW w:w="4761" w:type="dxa"/>
            <w:shd w:val="clear" w:color="auto" w:fill="A6A6A6" w:themeFill="background1" w:themeFillShade="A6"/>
            <w:vAlign w:val="center"/>
          </w:tcPr>
          <w:p w:rsidR="00121448" w:rsidRPr="00846D10" w:rsidRDefault="00121448" w:rsidP="00846D10">
            <w:pPr>
              <w:jc w:val="center"/>
              <w:rPr>
                <w:rFonts w:asciiTheme="majorBidi" w:eastAsia="Times New Roman" w:hAnsiTheme="majorBidi" w:cstheme="majorBidi"/>
                <w:bCs/>
                <w:rtl/>
                <w:lang w:val="en-GB"/>
              </w:rPr>
            </w:pPr>
            <w:r w:rsidRPr="00846D10">
              <w:rPr>
                <w:rFonts w:asciiTheme="majorBidi" w:eastAsia="Times New Roman" w:hAnsiTheme="majorBidi" w:cstheme="majorBidi" w:hint="cs"/>
                <w:bCs/>
                <w:rtl/>
                <w:lang w:val="en-GB"/>
              </w:rPr>
              <w:t>استبانة التقييم</w:t>
            </w:r>
          </w:p>
        </w:tc>
        <w:tc>
          <w:tcPr>
            <w:tcW w:w="989" w:type="dxa"/>
            <w:shd w:val="clear" w:color="auto" w:fill="A6A6A6" w:themeFill="background1" w:themeFillShade="A6"/>
            <w:vAlign w:val="center"/>
          </w:tcPr>
          <w:p w:rsidR="00121448" w:rsidRPr="00846D10" w:rsidRDefault="00121448" w:rsidP="00846D10">
            <w:pPr>
              <w:tabs>
                <w:tab w:val="center" w:pos="386"/>
              </w:tabs>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الجنس</w:t>
            </w:r>
          </w:p>
        </w:tc>
        <w:tc>
          <w:tcPr>
            <w:tcW w:w="1276" w:type="dxa"/>
            <w:shd w:val="clear" w:color="auto" w:fill="A6A6A6" w:themeFill="background1" w:themeFillShade="A6"/>
            <w:vAlign w:val="center"/>
          </w:tcPr>
          <w:p w:rsidR="00121448" w:rsidRPr="00846D10" w:rsidRDefault="00121448" w:rsidP="003418A6">
            <w:pPr>
              <w:jc w:val="center"/>
              <w:rPr>
                <w:rFonts w:asciiTheme="majorBidi" w:eastAsia="Times New Roman" w:hAnsiTheme="majorBidi" w:cstheme="majorBidi"/>
                <w:bCs/>
                <w:rtl/>
                <w:lang w:val="en-GB"/>
              </w:rPr>
            </w:pPr>
            <w:r w:rsidRPr="00846D10">
              <w:rPr>
                <w:rFonts w:asciiTheme="majorBidi" w:eastAsia="Times New Roman" w:hAnsiTheme="majorBidi" w:cstheme="majorBidi"/>
                <w:bCs/>
                <w:rtl/>
                <w:lang w:val="en-GB"/>
              </w:rPr>
              <w:t>المتوسطات الحسابية</w:t>
            </w:r>
          </w:p>
        </w:tc>
        <w:tc>
          <w:tcPr>
            <w:tcW w:w="1559" w:type="dxa"/>
            <w:shd w:val="clear" w:color="auto" w:fill="A6A6A6" w:themeFill="background1" w:themeFillShade="A6"/>
            <w:vAlign w:val="center"/>
          </w:tcPr>
          <w:p w:rsidR="00121448" w:rsidRPr="00846D10" w:rsidRDefault="00121448" w:rsidP="003418A6">
            <w:pPr>
              <w:jc w:val="center"/>
              <w:rPr>
                <w:rFonts w:asciiTheme="majorBidi" w:eastAsia="Times New Roman" w:hAnsiTheme="majorBidi" w:cstheme="majorBidi"/>
                <w:bCs/>
                <w:rtl/>
                <w:lang w:val="en-GB"/>
              </w:rPr>
            </w:pPr>
            <w:r w:rsidRPr="00846D10">
              <w:rPr>
                <w:rFonts w:asciiTheme="majorBidi" w:eastAsia="Times New Roman" w:hAnsiTheme="majorBidi" w:cstheme="majorBidi" w:hint="cs"/>
                <w:bCs/>
                <w:rtl/>
                <w:lang w:val="en-GB"/>
              </w:rPr>
              <w:t>الدرجة المئوية</w:t>
            </w:r>
          </w:p>
        </w:tc>
      </w:tr>
      <w:tr w:rsidR="00E51246" w:rsidRPr="00846D10" w:rsidTr="00B5420D">
        <w:trPr>
          <w:jc w:val="center"/>
        </w:trPr>
        <w:tc>
          <w:tcPr>
            <w:tcW w:w="4761" w:type="dxa"/>
            <w:vMerge w:val="restart"/>
            <w:shd w:val="clear" w:color="auto" w:fill="D9D9D9" w:themeFill="background1" w:themeFillShade="D9"/>
            <w:vAlign w:val="center"/>
          </w:tcPr>
          <w:p w:rsidR="00E51246" w:rsidRPr="00846D10" w:rsidRDefault="00E51246" w:rsidP="00846D10">
            <w:pPr>
              <w:autoSpaceDE w:val="0"/>
              <w:autoSpaceDN w:val="0"/>
              <w:bidi w:val="0"/>
              <w:adjustRightInd w:val="0"/>
              <w:jc w:val="center"/>
              <w:rPr>
                <w:rFonts w:ascii="Arial" w:hAnsi="Arial"/>
                <w:bCs/>
                <w:color w:val="000000"/>
                <w:sz w:val="24"/>
                <w:szCs w:val="24"/>
              </w:rPr>
            </w:pPr>
            <w:r w:rsidRPr="00846D10">
              <w:rPr>
                <w:rFonts w:asciiTheme="majorBidi" w:eastAsia="Times New Roman" w:hAnsiTheme="majorBidi" w:cstheme="majorBidi"/>
                <w:bCs/>
                <w:sz w:val="24"/>
                <w:szCs w:val="24"/>
                <w:rtl/>
                <w:lang w:val="en-GB"/>
              </w:rPr>
              <w:t xml:space="preserve">البعد الاول: </w:t>
            </w:r>
            <w:r w:rsidRPr="00846D10">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4.45</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4.24</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84.8</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4.32</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4.50</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90</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87</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4.46</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86.2</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4.40</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85.8</w:t>
            </w:r>
          </w:p>
        </w:tc>
      </w:tr>
      <w:tr w:rsidR="00E51246" w:rsidRPr="00846D10" w:rsidTr="00B5420D">
        <w:trPr>
          <w:jc w:val="center"/>
        </w:trPr>
        <w:tc>
          <w:tcPr>
            <w:tcW w:w="4761" w:type="dxa"/>
            <w:vMerge w:val="restart"/>
            <w:shd w:val="clear" w:color="auto" w:fill="D9D9D9" w:themeFill="background1" w:themeFillShade="D9"/>
            <w:vAlign w:val="center"/>
          </w:tcPr>
          <w:p w:rsidR="00E51246" w:rsidRPr="00846D10" w:rsidRDefault="00E51246" w:rsidP="00846D10">
            <w:pPr>
              <w:autoSpaceDE w:val="0"/>
              <w:autoSpaceDN w:val="0"/>
              <w:bidi w:val="0"/>
              <w:adjustRightInd w:val="0"/>
              <w:jc w:val="center"/>
              <w:rPr>
                <w:rFonts w:ascii="Arial" w:hAnsi="Arial"/>
                <w:bCs/>
                <w:color w:val="000000"/>
                <w:sz w:val="24"/>
                <w:szCs w:val="24"/>
              </w:rPr>
            </w:pPr>
            <w:r w:rsidRPr="00846D10">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4.43</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88.6</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4.22</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84.4</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4.30</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4.20</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85.6</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4.24</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86.2</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85.8</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متحمساً لما يقوم بتدريسه .</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4.46</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4.30</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مهتماً بمدى تقدمي وكان معينا ً لي</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85.8</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4.20</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85.6</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85.6</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شجعت في هذا المقرر على تقديم</w:t>
            </w:r>
            <w:r w:rsidRPr="00846D10">
              <w:rPr>
                <w:rFonts w:eastAsia="Times New Roman"/>
                <w:b/>
                <w:sz w:val="24"/>
                <w:szCs w:val="24"/>
                <w:rtl/>
                <w:lang w:val="en-GB"/>
              </w:rPr>
              <w:t xml:space="preserve"> أفضل ما عندي</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4.24</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85.8</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4.44</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4.32</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تصحيح واجباتي واختباراتي عادلاً ومناسباً.</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86.2</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وضحت لي الصلة بين هذا المقرر والمقررات الأخرى بالبرنامج (القسم).</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4.40</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85.6</w:t>
            </w:r>
          </w:p>
        </w:tc>
      </w:tr>
      <w:tr w:rsidR="00E51246" w:rsidRPr="00846D10" w:rsidTr="00B5420D">
        <w:trPr>
          <w:jc w:val="center"/>
        </w:trPr>
        <w:tc>
          <w:tcPr>
            <w:tcW w:w="4761" w:type="dxa"/>
            <w:vMerge w:val="restart"/>
            <w:shd w:val="clear" w:color="auto" w:fill="D9D9D9" w:themeFill="background1" w:themeFillShade="D9"/>
            <w:vAlign w:val="center"/>
          </w:tcPr>
          <w:p w:rsidR="00E51246" w:rsidRPr="00846D10" w:rsidRDefault="00E51246" w:rsidP="00846D10">
            <w:pPr>
              <w:autoSpaceDE w:val="0"/>
              <w:autoSpaceDN w:val="0"/>
              <w:bidi w:val="0"/>
              <w:adjustRightInd w:val="0"/>
              <w:jc w:val="center"/>
              <w:rPr>
                <w:rFonts w:ascii="Arial" w:hAnsi="Arial"/>
                <w:bCs/>
                <w:color w:val="000000"/>
                <w:sz w:val="24"/>
                <w:szCs w:val="24"/>
              </w:rPr>
            </w:pPr>
            <w:r w:rsidRPr="00846D10">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4.44</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88.8</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4.21</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84.2</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4.29</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85.8</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ما تعلمته في هذا المقرر مهم وسيفيدني مستقبلاً</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4.34</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86.8</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85.6</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ساعدني هذا المقرر على تحسين مهاراتي في العمل على شكل فريق</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4.41</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88.2</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ساعدني هذا المقرر على تحسين قدرتي على الاتصال بفاعلية</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4.43</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88.6</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4.19</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83.8</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4.28</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85.6</w:t>
            </w:r>
          </w:p>
        </w:tc>
      </w:tr>
      <w:tr w:rsidR="00E51246" w:rsidRPr="00846D10" w:rsidTr="00B5420D">
        <w:trPr>
          <w:jc w:val="center"/>
        </w:trPr>
        <w:tc>
          <w:tcPr>
            <w:tcW w:w="4761" w:type="dxa"/>
            <w:vMerge w:val="restart"/>
            <w:shd w:val="clear" w:color="auto" w:fill="D9D9D9" w:themeFill="background1" w:themeFillShade="D9"/>
            <w:vAlign w:val="center"/>
          </w:tcPr>
          <w:p w:rsidR="00E51246" w:rsidRPr="00846D10" w:rsidRDefault="00E51246" w:rsidP="00846D10">
            <w:pPr>
              <w:autoSpaceDE w:val="0"/>
              <w:autoSpaceDN w:val="0"/>
              <w:bidi w:val="0"/>
              <w:adjustRightInd w:val="0"/>
              <w:jc w:val="center"/>
              <w:rPr>
                <w:rFonts w:ascii="Arial" w:hAnsi="Arial"/>
                <w:bCs/>
                <w:color w:val="000000"/>
                <w:sz w:val="24"/>
                <w:szCs w:val="24"/>
              </w:rPr>
            </w:pPr>
            <w:r w:rsidRPr="00846D10">
              <w:rPr>
                <w:rFonts w:eastAsia="Times New Roman" w:hint="cs"/>
                <w:bCs/>
                <w:sz w:val="24"/>
                <w:szCs w:val="24"/>
                <w:rtl/>
                <w:lang w:val="en-GB"/>
              </w:rPr>
              <w:t xml:space="preserve">البعد الرابع: </w:t>
            </w:r>
            <w:r w:rsidRPr="00846D10">
              <w:rPr>
                <w:rFonts w:eastAsia="Times New Roman"/>
                <w:bCs/>
                <w:sz w:val="24"/>
                <w:szCs w:val="24"/>
                <w:rtl/>
                <w:lang w:val="en-GB"/>
              </w:rPr>
              <w:t>التقويم العام</w:t>
            </w: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4.45</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w:t>
            </w:r>
          </w:p>
        </w:tc>
      </w:tr>
      <w:tr w:rsidR="00E51246" w:rsidRPr="00846D10" w:rsidTr="00B5420D">
        <w:trPr>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4.17</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83.4</w:t>
            </w:r>
          </w:p>
        </w:tc>
      </w:tr>
      <w:tr w:rsidR="00E51246" w:rsidRPr="00846D10" w:rsidTr="00B5420D">
        <w:trPr>
          <w:trHeight w:val="450"/>
          <w:jc w:val="center"/>
        </w:trPr>
        <w:tc>
          <w:tcPr>
            <w:tcW w:w="4761" w:type="dxa"/>
            <w:vMerge/>
            <w:shd w:val="clear" w:color="auto" w:fill="D9D9D9" w:themeFill="background1" w:themeFillShade="D9"/>
            <w:vAlign w:val="center"/>
          </w:tcPr>
          <w:p w:rsidR="00E51246" w:rsidRPr="00846D10" w:rsidRDefault="00E51246"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4.27</w:t>
            </w:r>
          </w:p>
        </w:tc>
        <w:tc>
          <w:tcPr>
            <w:tcW w:w="1559" w:type="dxa"/>
            <w:shd w:val="clear" w:color="auto" w:fill="D9D9D9" w:themeFill="background1" w:themeFillShade="D9"/>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85.4</w:t>
            </w:r>
          </w:p>
        </w:tc>
      </w:tr>
      <w:tr w:rsidR="00E51246" w:rsidRPr="00846D10" w:rsidTr="00B5420D">
        <w:trPr>
          <w:jc w:val="center"/>
        </w:trPr>
        <w:tc>
          <w:tcPr>
            <w:tcW w:w="4761" w:type="dxa"/>
            <w:vMerge w:val="restart"/>
            <w:vAlign w:val="center"/>
          </w:tcPr>
          <w:p w:rsidR="00E51246" w:rsidRPr="00846D10" w:rsidRDefault="00E51246"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أشعر بالرضا بشكل عام عن مستوى جودة هذا المقرر</w:t>
            </w: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4.45</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89</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Pr>
            </w:pPr>
            <w:r w:rsidRPr="00846D10">
              <w:rPr>
                <w:rFonts w:cs="Arial"/>
                <w:bCs/>
                <w:color w:val="000000"/>
                <w:rtl/>
              </w:rPr>
              <w:t>اناث</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4.17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83.4</w:t>
            </w:r>
          </w:p>
        </w:tc>
      </w:tr>
      <w:tr w:rsidR="00E51246" w:rsidRPr="00846D10" w:rsidTr="00B5420D">
        <w:trPr>
          <w:jc w:val="center"/>
        </w:trPr>
        <w:tc>
          <w:tcPr>
            <w:tcW w:w="4761" w:type="dxa"/>
            <w:vMerge/>
            <w:vAlign w:val="center"/>
          </w:tcPr>
          <w:p w:rsidR="00E51246" w:rsidRPr="00846D10" w:rsidRDefault="00E51246" w:rsidP="00846D10">
            <w:pPr>
              <w:autoSpaceDE w:val="0"/>
              <w:autoSpaceDN w:val="0"/>
              <w:bidi w:val="0"/>
              <w:adjustRightInd w:val="0"/>
              <w:jc w:val="center"/>
              <w:rPr>
                <w:b/>
                <w:sz w:val="24"/>
                <w:szCs w:val="24"/>
              </w:rPr>
            </w:pPr>
          </w:p>
        </w:tc>
        <w:tc>
          <w:tcPr>
            <w:tcW w:w="989" w:type="dxa"/>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4.27</w:t>
            </w:r>
          </w:p>
        </w:tc>
        <w:tc>
          <w:tcPr>
            <w:tcW w:w="1559" w:type="dxa"/>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85.4</w:t>
            </w:r>
          </w:p>
        </w:tc>
      </w:tr>
      <w:tr w:rsidR="00E51246" w:rsidRPr="00846D10" w:rsidTr="00B5420D">
        <w:trPr>
          <w:jc w:val="center"/>
        </w:trPr>
        <w:tc>
          <w:tcPr>
            <w:tcW w:w="4761" w:type="dxa"/>
            <w:vMerge w:val="restart"/>
            <w:shd w:val="clear" w:color="auto" w:fill="632423" w:themeFill="accent2" w:themeFillShade="80"/>
            <w:vAlign w:val="center"/>
          </w:tcPr>
          <w:p w:rsidR="00E51246" w:rsidRPr="00846D10" w:rsidRDefault="00E51246" w:rsidP="00846D10">
            <w:pPr>
              <w:autoSpaceDE w:val="0"/>
              <w:autoSpaceDN w:val="0"/>
              <w:bidi w:val="0"/>
              <w:adjustRightInd w:val="0"/>
              <w:jc w:val="center"/>
              <w:rPr>
                <w:rFonts w:ascii="Arial" w:hAnsi="Arial"/>
                <w:bCs/>
                <w:color w:val="000000"/>
                <w:sz w:val="24"/>
                <w:szCs w:val="24"/>
              </w:rPr>
            </w:pPr>
            <w:r w:rsidRPr="00846D10">
              <w:rPr>
                <w:rFonts w:asciiTheme="majorBidi" w:eastAsia="Times New Roman" w:hAnsiTheme="majorBidi" w:cstheme="majorBidi"/>
                <w:bCs/>
                <w:sz w:val="24"/>
                <w:szCs w:val="24"/>
                <w:rtl/>
                <w:lang w:val="en-GB"/>
              </w:rPr>
              <w:t>التقييم العام</w:t>
            </w:r>
            <w:r w:rsidRPr="00846D10">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EEECE1" w:themeFill="background2"/>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4.43</w:t>
            </w:r>
          </w:p>
        </w:tc>
        <w:tc>
          <w:tcPr>
            <w:tcW w:w="1559" w:type="dxa"/>
            <w:shd w:val="clear" w:color="auto" w:fill="EEECE1" w:themeFill="background2"/>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88.6</w:t>
            </w:r>
          </w:p>
        </w:tc>
      </w:tr>
      <w:tr w:rsidR="00E51246" w:rsidRPr="00846D10" w:rsidTr="00B5420D">
        <w:trPr>
          <w:jc w:val="center"/>
        </w:trPr>
        <w:tc>
          <w:tcPr>
            <w:tcW w:w="4761" w:type="dxa"/>
            <w:vMerge/>
            <w:shd w:val="clear" w:color="auto" w:fill="632423" w:themeFill="accent2" w:themeFillShade="80"/>
            <w:vAlign w:val="center"/>
          </w:tcPr>
          <w:p w:rsidR="00E51246" w:rsidRPr="00846D10" w:rsidRDefault="00E51246" w:rsidP="00846D10">
            <w:pPr>
              <w:autoSpaceDE w:val="0"/>
              <w:autoSpaceDN w:val="0"/>
              <w:bidi w:val="0"/>
              <w:adjustRightInd w:val="0"/>
              <w:jc w:val="center"/>
              <w:rPr>
                <w:b/>
              </w:rPr>
            </w:pPr>
          </w:p>
        </w:tc>
        <w:tc>
          <w:tcPr>
            <w:tcW w:w="989" w:type="dxa"/>
            <w:shd w:val="clear" w:color="auto" w:fill="EEECE1" w:themeFill="background2"/>
            <w:vAlign w:val="center"/>
          </w:tcPr>
          <w:p w:rsidR="00E51246" w:rsidRPr="00846D10" w:rsidRDefault="00E51246"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EEECE1" w:themeFill="background2"/>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4.22</w:t>
            </w:r>
          </w:p>
        </w:tc>
        <w:tc>
          <w:tcPr>
            <w:tcW w:w="1559" w:type="dxa"/>
            <w:shd w:val="clear" w:color="auto" w:fill="EEECE1" w:themeFill="background2"/>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84.4</w:t>
            </w:r>
          </w:p>
        </w:tc>
      </w:tr>
      <w:tr w:rsidR="00E51246" w:rsidRPr="00846D10" w:rsidTr="00B5420D">
        <w:trPr>
          <w:jc w:val="center"/>
        </w:trPr>
        <w:tc>
          <w:tcPr>
            <w:tcW w:w="4761" w:type="dxa"/>
            <w:vMerge/>
            <w:shd w:val="clear" w:color="auto" w:fill="632423" w:themeFill="accent2" w:themeFillShade="80"/>
            <w:vAlign w:val="center"/>
          </w:tcPr>
          <w:p w:rsidR="00E51246" w:rsidRPr="00846D10" w:rsidRDefault="00E51246" w:rsidP="00846D10">
            <w:pPr>
              <w:autoSpaceDE w:val="0"/>
              <w:autoSpaceDN w:val="0"/>
              <w:bidi w:val="0"/>
              <w:adjustRightInd w:val="0"/>
              <w:jc w:val="center"/>
              <w:rPr>
                <w:b/>
              </w:rPr>
            </w:pPr>
          </w:p>
        </w:tc>
        <w:tc>
          <w:tcPr>
            <w:tcW w:w="989" w:type="dxa"/>
            <w:shd w:val="clear" w:color="auto" w:fill="EEECE1" w:themeFill="background2"/>
            <w:vAlign w:val="center"/>
          </w:tcPr>
          <w:p w:rsidR="00E51246" w:rsidRPr="00846D10" w:rsidRDefault="00E51246"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EEECE1" w:themeFill="background2"/>
            <w:vAlign w:val="center"/>
          </w:tcPr>
          <w:p w:rsidR="00E51246" w:rsidRPr="00E51246" w:rsidRDefault="00E51246" w:rsidP="00CD4A2B">
            <w:pPr>
              <w:autoSpaceDE w:val="0"/>
              <w:autoSpaceDN w:val="0"/>
              <w:bidi w:val="0"/>
              <w:adjustRightInd w:val="0"/>
              <w:spacing w:line="320" w:lineRule="atLeast"/>
              <w:ind w:left="60" w:right="60"/>
              <w:jc w:val="right"/>
              <w:rPr>
                <w:rFonts w:ascii="Arial" w:hAnsi="Arial" w:cs="Arial"/>
                <w:color w:val="000000"/>
                <w:sz w:val="18"/>
                <w:szCs w:val="18"/>
              </w:rPr>
            </w:pPr>
            <w:r w:rsidRPr="00E51246">
              <w:rPr>
                <w:rFonts w:ascii="Arial" w:hAnsi="Arial" w:cs="Arial"/>
                <w:color w:val="000000"/>
                <w:sz w:val="18"/>
                <w:szCs w:val="18"/>
              </w:rPr>
              <w:t>4.30</w:t>
            </w:r>
          </w:p>
        </w:tc>
        <w:tc>
          <w:tcPr>
            <w:tcW w:w="1559" w:type="dxa"/>
            <w:shd w:val="clear" w:color="auto" w:fill="EEECE1" w:themeFill="background2"/>
            <w:vAlign w:val="bottom"/>
          </w:tcPr>
          <w:p w:rsidR="00E51246" w:rsidRDefault="00E51246" w:rsidP="00CD4A2B">
            <w:pPr>
              <w:bidi w:val="0"/>
              <w:jc w:val="right"/>
              <w:rPr>
                <w:rFonts w:ascii="Arial" w:hAnsi="Arial" w:cs="Arial"/>
                <w:color w:val="000000"/>
                <w:sz w:val="22"/>
                <w:szCs w:val="22"/>
              </w:rPr>
            </w:pPr>
            <w:r>
              <w:rPr>
                <w:rFonts w:ascii="Arial" w:hAnsi="Arial" w:cs="Arial"/>
                <w:color w:val="000000"/>
                <w:sz w:val="22"/>
                <w:szCs w:val="22"/>
              </w:rPr>
              <w:t>86</w:t>
            </w:r>
          </w:p>
        </w:tc>
      </w:tr>
    </w:tbl>
    <w:p w:rsidR="00846D10" w:rsidRDefault="00846D10" w:rsidP="00121448">
      <w:pPr>
        <w:tabs>
          <w:tab w:val="left" w:pos="3465"/>
        </w:tabs>
        <w:bidi w:val="0"/>
        <w:spacing w:after="0" w:line="240" w:lineRule="auto"/>
        <w:jc w:val="center"/>
        <w:rPr>
          <w:rFonts w:asciiTheme="majorBidi" w:eastAsia="Times New Roman" w:hAnsiTheme="majorBidi" w:cstheme="majorBidi"/>
          <w:sz w:val="28"/>
          <w:szCs w:val="28"/>
          <w:rtl/>
        </w:rPr>
      </w:pPr>
    </w:p>
    <w:p w:rsidR="00846D10" w:rsidRDefault="00E51246" w:rsidP="00846D10">
      <w:pPr>
        <w:tabs>
          <w:tab w:val="left" w:pos="3465"/>
        </w:tabs>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8B603A2" wp14:editId="56077D21">
            <wp:extent cx="5486400" cy="2527935"/>
            <wp:effectExtent l="0" t="0" r="19050" b="2476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21448" w:rsidRPr="00817190" w:rsidRDefault="00121448" w:rsidP="00121448">
      <w:pPr>
        <w:rPr>
          <w:rFonts w:asciiTheme="majorBidi" w:hAnsiTheme="majorBidi" w:cstheme="majorBidi"/>
          <w:b/>
          <w:bCs/>
          <w:sz w:val="24"/>
          <w:szCs w:val="24"/>
          <w:rtl/>
        </w:rPr>
      </w:pPr>
    </w:p>
    <w:p w:rsidR="00846D10" w:rsidRPr="00E74D56" w:rsidRDefault="00121448" w:rsidP="00E74D56">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r>
        <w:rPr>
          <w:rFonts w:asciiTheme="majorBidi" w:hAnsiTheme="majorBidi" w:cstheme="majorBidi"/>
          <w:noProof/>
          <w:sz w:val="28"/>
          <w:szCs w:val="28"/>
          <w:rtl/>
        </w:rPr>
        <mc:AlternateContent>
          <mc:Choice Requires="wps">
            <w:drawing>
              <wp:anchor distT="0" distB="0" distL="114300" distR="114300" simplePos="0" relativeHeight="251658752" behindDoc="0" locked="0" layoutInCell="0" allowOverlap="1" wp14:anchorId="794CD505" wp14:editId="13950C4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21448" w:rsidRPr="005953BE" w:rsidRDefault="00121448" w:rsidP="00121448">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4CD505" id="مستطيل 75" o:spid="_x0000_s1026" style="position:absolute;left:0;text-align:left;margin-left:-77.2pt;margin-top:805.7pt;width:59.2pt;height:39.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21448" w:rsidRPr="005953BE" w:rsidRDefault="00121448" w:rsidP="00121448">
                      <w:pPr>
                        <w:jc w:val="center"/>
                        <w:rPr>
                          <w:rFonts w:cs="AAA    صفوى"/>
                          <w:color w:val="000000" w:themeColor="text1"/>
                          <w:sz w:val="36"/>
                          <w:szCs w:val="36"/>
                          <w:rtl/>
                        </w:rPr>
                      </w:pPr>
                    </w:p>
                  </w:txbxContent>
                </v:textbox>
                <w10:wrap anchory="page"/>
              </v:rect>
            </w:pict>
          </mc:Fallback>
        </mc:AlternateContent>
      </w:r>
    </w:p>
    <w:p w:rsidR="00E74D56" w:rsidRDefault="00E74D56" w:rsidP="00E74D56">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39F8FF3F" wp14:editId="2064EFAD">
                <wp:simplePos x="0" y="0"/>
                <wp:positionH relativeFrom="column">
                  <wp:posOffset>-980440</wp:posOffset>
                </wp:positionH>
                <wp:positionV relativeFrom="page">
                  <wp:posOffset>10232390</wp:posOffset>
                </wp:positionV>
                <wp:extent cx="751840" cy="496570"/>
                <wp:effectExtent l="0" t="0" r="0" b="0"/>
                <wp:wrapNone/>
                <wp:docPr id="3" name="مستطيل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74D56" w:rsidRPr="005953BE" w:rsidRDefault="00E74D56" w:rsidP="00E74D56">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F8FF3F" id="مستطيل 3" o:spid="_x0000_s1027"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" o:allowincell="f" filled="f" stroked="f" strokeweight="2pt">
                <v:path arrowok="t"/>
                <v:textbox>
                  <w:txbxContent>
                    <w:p w:rsidR="00E74D56" w:rsidRPr="005953BE" w:rsidRDefault="00E74D56" w:rsidP="00E74D56">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 xml:space="preserve">تحقق </w:t>
      </w:r>
      <w:r>
        <w:rPr>
          <w:rFonts w:asciiTheme="majorBidi" w:hAnsiTheme="majorBidi" w:cstheme="majorBidi" w:hint="cs"/>
          <w:sz w:val="28"/>
          <w:szCs w:val="28"/>
          <w:rtl/>
        </w:rPr>
        <w:t>المستهدف</w:t>
      </w:r>
      <w:r>
        <w:rPr>
          <w:rFonts w:asciiTheme="majorBidi" w:hAnsiTheme="majorBidi" w:cstheme="majorBidi" w:hint="cs"/>
          <w:sz w:val="28"/>
          <w:szCs w:val="28"/>
          <w:rtl/>
        </w:rPr>
        <w:t xml:space="preserve"> </w:t>
      </w:r>
      <w:r>
        <w:rPr>
          <w:rFonts w:asciiTheme="majorBidi" w:hAnsiTheme="majorBidi" w:cstheme="majorBidi" w:hint="cs"/>
          <w:sz w:val="28"/>
          <w:szCs w:val="28"/>
          <w:rtl/>
        </w:rPr>
        <w:t xml:space="preserve">لهذا المؤشر </w:t>
      </w:r>
      <w:r>
        <w:rPr>
          <w:rFonts w:asciiTheme="majorBidi" w:hAnsiTheme="majorBidi" w:cstheme="majorBidi" w:hint="cs"/>
          <w:sz w:val="28"/>
          <w:szCs w:val="28"/>
          <w:rtl/>
        </w:rPr>
        <w:t>حيث أشارت نتائج الرصد الحالي (86</w:t>
      </w:r>
      <w:r>
        <w:rPr>
          <w:rFonts w:asciiTheme="majorBidi" w:hAnsiTheme="majorBidi" w:cstheme="majorBidi" w:hint="cs"/>
          <w:sz w:val="28"/>
          <w:szCs w:val="28"/>
          <w:rtl/>
        </w:rPr>
        <w:t xml:space="preserve">%) لهذا المؤشر إلى ارتفاع نسبة تقييم الطلاب </w:t>
      </w:r>
      <w:r>
        <w:rPr>
          <w:rFonts w:asciiTheme="majorBidi" w:hAnsiTheme="majorBidi" w:cstheme="majorBidi" w:hint="cs"/>
          <w:sz w:val="28"/>
          <w:szCs w:val="28"/>
          <w:rtl/>
        </w:rPr>
        <w:t>والطالبات عن</w:t>
      </w:r>
      <w:r>
        <w:rPr>
          <w:rFonts w:asciiTheme="majorBidi" w:hAnsiTheme="majorBidi" w:cstheme="majorBidi" w:hint="cs"/>
          <w:sz w:val="28"/>
          <w:szCs w:val="28"/>
          <w:rtl/>
        </w:rPr>
        <w:t xml:space="preserve"> القيمة المستهدفة (</w:t>
      </w:r>
      <w:r>
        <w:rPr>
          <w:rFonts w:asciiTheme="majorBidi" w:hAnsiTheme="majorBidi" w:cstheme="majorBidi" w:hint="cs"/>
          <w:sz w:val="28"/>
          <w:szCs w:val="28"/>
          <w:rtl/>
        </w:rPr>
        <w:t>80</w:t>
      </w:r>
      <w:r>
        <w:rPr>
          <w:rFonts w:asciiTheme="majorBidi" w:hAnsiTheme="majorBidi" w:cstheme="majorBidi" w:hint="cs"/>
          <w:sz w:val="28"/>
          <w:szCs w:val="28"/>
          <w:rtl/>
        </w:rPr>
        <w:t>%) ، وهى في نفس الوقت ترتفع عن قيمة الرصد السابق (</w:t>
      </w:r>
      <w:r>
        <w:rPr>
          <w:rFonts w:asciiTheme="majorBidi" w:hAnsiTheme="majorBidi" w:cstheme="majorBidi" w:hint="cs"/>
          <w:sz w:val="28"/>
          <w:szCs w:val="28"/>
          <w:rtl/>
        </w:rPr>
        <w:t xml:space="preserve">84.2%) مع </w:t>
      </w:r>
      <w:r>
        <w:rPr>
          <w:rFonts w:asciiTheme="majorBidi" w:hAnsiTheme="majorBidi" w:cstheme="majorBidi" w:hint="cs"/>
          <w:sz w:val="28"/>
          <w:szCs w:val="28"/>
          <w:rtl/>
        </w:rPr>
        <w:t>ملاحظة ارتفاع قيمة المؤشر بشطر الطلاب مقارنة بشطر الطالبات</w:t>
      </w:r>
      <w:r>
        <w:rPr>
          <w:rFonts w:asciiTheme="majorBidi" w:hAnsiTheme="majorBidi" w:cstheme="majorBidi" w:hint="cs"/>
          <w:sz w:val="28"/>
          <w:szCs w:val="28"/>
          <w:rtl/>
        </w:rPr>
        <w:t>،</w:t>
      </w:r>
      <w:bookmarkStart w:id="0" w:name="_GoBack"/>
      <w:bookmarkEnd w:id="0"/>
      <w:r>
        <w:rPr>
          <w:rFonts w:asciiTheme="majorBidi" w:hAnsiTheme="majorBidi" w:cstheme="majorBidi" w:hint="cs"/>
          <w:sz w:val="28"/>
          <w:szCs w:val="28"/>
          <w:rtl/>
        </w:rPr>
        <w:t xml:space="preserve"> الأمر الذي يتطلب ضرورة التعرفعلى أسباب هذا التفاوت.</w:t>
      </w:r>
    </w:p>
    <w:p w:rsidR="00121448" w:rsidRPr="0099223C" w:rsidRDefault="00E74D56" w:rsidP="00E74D56">
      <w:pPr>
        <w:jc w:val="both"/>
        <w:rPr>
          <w:rFonts w:asciiTheme="majorBidi" w:hAnsiTheme="majorBidi" w:cstheme="majorBidi"/>
          <w:b/>
          <w:bCs/>
          <w:sz w:val="32"/>
          <w:szCs w:val="32"/>
          <w:rtl/>
        </w:rPr>
      </w:pPr>
      <w:r w:rsidRPr="0099223C">
        <w:rPr>
          <w:rFonts w:asciiTheme="majorBidi" w:hAnsiTheme="majorBidi" w:cstheme="majorBidi"/>
          <w:b/>
          <w:bCs/>
          <w:sz w:val="32"/>
          <w:szCs w:val="32"/>
          <w:rtl/>
        </w:rPr>
        <w:t xml:space="preserve"> </w:t>
      </w:r>
      <w:r w:rsidR="00121448" w:rsidRPr="0099223C">
        <w:rPr>
          <w:rFonts w:asciiTheme="majorBidi" w:hAnsiTheme="majorBidi" w:cstheme="majorBidi"/>
          <w:b/>
          <w:bCs/>
          <w:sz w:val="32"/>
          <w:szCs w:val="32"/>
          <w:rtl/>
        </w:rPr>
        <w:t>التوصيات:</w:t>
      </w:r>
    </w:p>
    <w:p w:rsidR="00121448" w:rsidRDefault="00121448" w:rsidP="00817190">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 بالتالي:</w:t>
      </w:r>
    </w:p>
    <w:p w:rsidR="003A2A06" w:rsidRDefault="003A2A06" w:rsidP="003A2A06">
      <w:pPr>
        <w:pStyle w:val="a8"/>
        <w:numPr>
          <w:ilvl w:val="0"/>
          <w:numId w:val="40"/>
        </w:numPr>
        <w:bidi/>
        <w:ind w:left="283" w:hanging="283"/>
        <w:jc w:val="both"/>
        <w:rPr>
          <w:rFonts w:asciiTheme="majorBidi" w:hAnsiTheme="majorBidi" w:cstheme="majorBidi"/>
          <w:sz w:val="28"/>
          <w:szCs w:val="28"/>
        </w:rPr>
      </w:pPr>
      <w:r>
        <w:rPr>
          <w:rFonts w:asciiTheme="majorBidi" w:hAnsiTheme="majorBidi" w:cstheme="majorBidi" w:hint="cs"/>
          <w:sz w:val="28"/>
          <w:szCs w:val="28"/>
          <w:rtl/>
        </w:rPr>
        <w:t>دراسة أسباب التفاوت في قيمة المؤشر بين شطري البرنامج "لصالح شطر الطلاب" واتخاذ الاجراءات التصحيحية لمعالجة أسباب انخفاض قيمة المؤشر بشطر الطالبات وضمان اتساق التقييمات بين شطري البرنامج.</w:t>
      </w:r>
    </w:p>
    <w:p w:rsidR="00121448" w:rsidRPr="009308C4" w:rsidRDefault="00121448" w:rsidP="003A2A06">
      <w:pPr>
        <w:pStyle w:val="a8"/>
        <w:numPr>
          <w:ilvl w:val="0"/>
          <w:numId w:val="40"/>
        </w:numPr>
        <w:bidi/>
        <w:ind w:left="283" w:hanging="283"/>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121448" w:rsidRPr="009308C4" w:rsidRDefault="00121448" w:rsidP="00817190">
      <w:pPr>
        <w:pStyle w:val="a8"/>
        <w:numPr>
          <w:ilvl w:val="0"/>
          <w:numId w:val="40"/>
        </w:numPr>
        <w:bidi/>
        <w:ind w:left="283" w:hanging="283"/>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tblInd w:w="817" w:type="dxa"/>
        <w:tblLook w:val="04A0" w:firstRow="1" w:lastRow="0" w:firstColumn="1" w:lastColumn="0" w:noHBand="0" w:noVBand="1"/>
      </w:tblPr>
      <w:tblGrid>
        <w:gridCol w:w="3311"/>
        <w:gridCol w:w="5211"/>
      </w:tblGrid>
      <w:tr w:rsidR="00121448" w:rsidRPr="00A66A7C" w:rsidTr="00846D10">
        <w:tc>
          <w:tcPr>
            <w:tcW w:w="3311" w:type="dxa"/>
            <w:shd w:val="clear" w:color="auto" w:fill="808080" w:themeFill="background1" w:themeFillShade="80"/>
            <w:vAlign w:val="center"/>
            <w:hideMark/>
          </w:tcPr>
          <w:p w:rsidR="00121448" w:rsidRPr="00A66A7C" w:rsidRDefault="00121448" w:rsidP="00846D10">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121448" w:rsidRPr="00A66A7C" w:rsidRDefault="00121448" w:rsidP="00846D10">
            <w:pPr>
              <w:jc w:val="center"/>
              <w:rPr>
                <w:rFonts w:cs="Arial"/>
                <w:sz w:val="28"/>
                <w:szCs w:val="28"/>
              </w:rPr>
            </w:pPr>
            <w:r w:rsidRPr="00A66A7C">
              <w:rPr>
                <w:rFonts w:cs="Arial"/>
                <w:sz w:val="28"/>
                <w:szCs w:val="28"/>
                <w:rtl/>
              </w:rPr>
              <w:t>رقم العبارة ذات العلاقة باستمارة تقييم المقرر</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lastRenderedPageBreak/>
              <w:t>فاعلية التدريس</w:t>
            </w:r>
          </w:p>
        </w:tc>
        <w:tc>
          <w:tcPr>
            <w:tcW w:w="5211" w:type="dxa"/>
            <w:vAlign w:val="center"/>
            <w:hideMark/>
          </w:tcPr>
          <w:p w:rsidR="00121448" w:rsidRPr="00A66A7C" w:rsidRDefault="00121448" w:rsidP="00846D10">
            <w:pPr>
              <w:jc w:val="center"/>
              <w:rPr>
                <w:sz w:val="28"/>
                <w:szCs w:val="28"/>
              </w:rPr>
            </w:pPr>
            <w:r w:rsidRPr="00A66A7C">
              <w:rPr>
                <w:sz w:val="28"/>
                <w:szCs w:val="28"/>
                <w:rtl/>
              </w:rPr>
              <w:t>1, 4, 5, 6, 8, 13, 15, 16</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121448" w:rsidRPr="00A66A7C" w:rsidRDefault="00121448" w:rsidP="00846D10">
            <w:pPr>
              <w:jc w:val="center"/>
              <w:rPr>
                <w:sz w:val="28"/>
                <w:szCs w:val="28"/>
              </w:rPr>
            </w:pPr>
            <w:r w:rsidRPr="00A66A7C">
              <w:rPr>
                <w:sz w:val="28"/>
                <w:szCs w:val="28"/>
                <w:rtl/>
              </w:rPr>
              <w:t>2, 17, 18</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جودة مصادر التعلم</w:t>
            </w:r>
          </w:p>
        </w:tc>
        <w:tc>
          <w:tcPr>
            <w:tcW w:w="5211" w:type="dxa"/>
            <w:vAlign w:val="center"/>
            <w:hideMark/>
          </w:tcPr>
          <w:p w:rsidR="00121448" w:rsidRPr="00A66A7C" w:rsidRDefault="00121448" w:rsidP="00846D10">
            <w:pPr>
              <w:jc w:val="center"/>
              <w:rPr>
                <w:sz w:val="28"/>
                <w:szCs w:val="28"/>
              </w:rPr>
            </w:pPr>
            <w:r w:rsidRPr="00A66A7C">
              <w:rPr>
                <w:sz w:val="28"/>
                <w:szCs w:val="28"/>
                <w:rtl/>
              </w:rPr>
              <w:t>3, 10, 11, 12</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121448" w:rsidRPr="00A66A7C" w:rsidRDefault="00121448" w:rsidP="00846D10">
            <w:pPr>
              <w:jc w:val="center"/>
              <w:rPr>
                <w:sz w:val="28"/>
                <w:szCs w:val="28"/>
              </w:rPr>
            </w:pPr>
            <w:r w:rsidRPr="00A66A7C">
              <w:rPr>
                <w:sz w:val="28"/>
                <w:szCs w:val="28"/>
                <w:rtl/>
              </w:rPr>
              <w:t>20, 21, 22, 23</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121448" w:rsidRPr="00A66A7C" w:rsidRDefault="00121448" w:rsidP="00846D10">
            <w:pPr>
              <w:jc w:val="center"/>
              <w:rPr>
                <w:sz w:val="28"/>
                <w:szCs w:val="28"/>
              </w:rPr>
            </w:pPr>
            <w:r w:rsidRPr="00A66A7C">
              <w:rPr>
                <w:sz w:val="28"/>
                <w:szCs w:val="28"/>
                <w:rtl/>
              </w:rPr>
              <w:t>7, 9, 14, 19</w:t>
            </w:r>
          </w:p>
        </w:tc>
      </w:tr>
    </w:tbl>
    <w:p w:rsidR="00121448" w:rsidRPr="00404EB6" w:rsidRDefault="00121448" w:rsidP="00121448">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E74D56" w:rsidRDefault="00121448" w:rsidP="00E74D56">
      <w:pPr>
        <w:pStyle w:val="a8"/>
        <w:numPr>
          <w:ilvl w:val="0"/>
          <w:numId w:val="41"/>
        </w:numPr>
        <w:bidi/>
        <w:spacing w:after="0" w:line="360" w:lineRule="auto"/>
        <w:jc w:val="both"/>
        <w:rPr>
          <w:rFonts w:cs="AL-Mohanad Bold"/>
          <w:sz w:val="28"/>
          <w:szCs w:val="28"/>
        </w:rPr>
      </w:pPr>
      <w:r w:rsidRPr="0099223C">
        <w:rPr>
          <w:rFonts w:asciiTheme="majorBidi" w:hAnsiTheme="majorBidi" w:cstheme="majorBidi"/>
          <w:sz w:val="28"/>
          <w:szCs w:val="28"/>
          <w:rtl/>
        </w:rPr>
        <w:t xml:space="preserve">  </w:t>
      </w:r>
      <w:r w:rsidR="00E74D56">
        <w:rPr>
          <w:rFonts w:asciiTheme="majorBidi" w:hAnsiTheme="majorBidi" w:cstheme="majorBidi"/>
          <w:sz w:val="28"/>
          <w:szCs w:val="28"/>
          <w:rtl/>
        </w:rPr>
        <w:t xml:space="preserve">  </w:t>
      </w:r>
      <w:r w:rsidR="00E74D56">
        <w:rPr>
          <w:rFonts w:cs="AL-Mohanad Bold" w:hint="cs"/>
          <w:sz w:val="28"/>
          <w:szCs w:val="28"/>
          <w:rtl/>
        </w:rPr>
        <w:t xml:space="preserve">وتوصي الوحدة أيضاً بدراسة  نتائج الرصد الحالي للمؤشر  </w:t>
      </w:r>
      <w:r w:rsidR="00E74D56">
        <w:rPr>
          <w:rFonts w:cs="AL-Mohanad Bold" w:hint="cs"/>
          <w:b/>
          <w:bCs/>
          <w:sz w:val="28"/>
          <w:szCs w:val="28"/>
          <w:rtl/>
        </w:rPr>
        <w:t>(</w:t>
      </w:r>
      <w:r w:rsidR="00E74D56">
        <w:rPr>
          <w:rFonts w:cs="AL-Mohanad Bold"/>
          <w:b/>
          <w:bCs/>
          <w:sz w:val="28"/>
          <w:szCs w:val="28"/>
        </w:rPr>
        <w:t>KPI - P - 3</w:t>
      </w:r>
      <w:r w:rsidR="00E74D56">
        <w:rPr>
          <w:rFonts w:cs="AL-Mohanad Bold" w:hint="cs"/>
          <w:b/>
          <w:bCs/>
          <w:sz w:val="28"/>
          <w:szCs w:val="28"/>
          <w:rtl/>
        </w:rPr>
        <w:t>)</w:t>
      </w:r>
      <w:r w:rsidR="00E74D56">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E74D56" w:rsidRDefault="00E74D56" w:rsidP="00E74D56">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74D56" w:rsidRDefault="00E74D56" w:rsidP="00E74D56">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E74D56" w:rsidRDefault="00E74D56" w:rsidP="00E74D56">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74D56" w:rsidRDefault="00E74D56" w:rsidP="00E74D56">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121448" w:rsidRPr="00E74D56" w:rsidRDefault="00121448" w:rsidP="00121448">
      <w:pPr>
        <w:jc w:val="both"/>
        <w:rPr>
          <w:rFonts w:asciiTheme="majorBidi" w:hAnsiTheme="majorBidi" w:cstheme="majorBidi"/>
          <w:sz w:val="28"/>
          <w:szCs w:val="28"/>
          <w:rtl/>
        </w:rPr>
      </w:pPr>
    </w:p>
    <w:p w:rsidR="00121448" w:rsidRPr="00404EB6" w:rsidRDefault="00121448" w:rsidP="0012144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121448" w:rsidRDefault="00121448" w:rsidP="00121448">
      <w:pPr>
        <w:rPr>
          <w:rFonts w:asciiTheme="majorBidi" w:hAnsiTheme="majorBidi" w:cstheme="majorBidi"/>
          <w:sz w:val="36"/>
          <w:szCs w:val="36"/>
          <w:rtl/>
        </w:rPr>
      </w:pPr>
    </w:p>
    <w:p w:rsidR="0034404A" w:rsidRDefault="0034404A" w:rsidP="0034404A">
      <w:pPr>
        <w:rPr>
          <w:rFonts w:asciiTheme="majorBidi" w:hAnsiTheme="majorBidi" w:cstheme="majorBidi"/>
          <w:sz w:val="36"/>
          <w:szCs w:val="36"/>
          <w:rtl/>
        </w:rPr>
      </w:pPr>
    </w:p>
    <w:p w:rsidR="00365353" w:rsidRDefault="00365353" w:rsidP="0034404A">
      <w:pPr>
        <w:rPr>
          <w:rFonts w:asciiTheme="majorBidi" w:hAnsiTheme="majorBidi" w:cstheme="majorBidi"/>
          <w:sz w:val="36"/>
          <w:szCs w:val="36"/>
          <w:rtl/>
        </w:rPr>
      </w:pPr>
    </w:p>
    <w:sectPr w:rsidR="00365353" w:rsidSect="002D4929">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284"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5659" w:rsidRDefault="007F5659" w:rsidP="00514685">
      <w:pPr>
        <w:spacing w:after="0" w:line="240" w:lineRule="auto"/>
      </w:pPr>
      <w:r>
        <w:separator/>
      </w:r>
    </w:p>
  </w:endnote>
  <w:endnote w:type="continuationSeparator" w:id="0">
    <w:p w:rsidR="007F5659" w:rsidRDefault="007F5659"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3EED3EF3-4FD8-4818-B381-0C6ACBF89BE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D45D4E90-651A-49C2-993D-E1C4958CF8F3}"/>
  </w:font>
  <w:font w:name="AL-Mohanad Bold">
    <w:charset w:val="B2"/>
    <w:family w:val="auto"/>
    <w:pitch w:val="variable"/>
    <w:sig w:usb0="00002001" w:usb1="00000000" w:usb2="00000000" w:usb3="00000000" w:csb0="00000040" w:csb1="00000000"/>
    <w:embedRegular r:id="rId3" w:fontKey="{56B4432F-2107-45EC-90A4-1007BC0D088E}"/>
    <w:embedBold r:id="rId4" w:fontKey="{8D920DF0-807C-461B-A188-1BE5F99422E4}"/>
  </w:font>
  <w:font w:name="Calibri">
    <w:panose1 w:val="020F0502020204030204"/>
    <w:charset w:val="00"/>
    <w:family w:val="swiss"/>
    <w:pitch w:val="variable"/>
    <w:sig w:usb0="E4002EFF" w:usb1="C000247B" w:usb2="00000009" w:usb3="00000000" w:csb0="000001FF" w:csb1="00000000"/>
    <w:embedRegular r:id="rId5" w:fontKey="{537122E7-877F-41FB-A842-7189353CE804}"/>
    <w:embedBold r:id="rId6" w:fontKey="{63BD7A7A-151E-43AD-AF5C-70CF3A0C5787}"/>
    <w:embedItalic r:id="rId7" w:fontKey="{7888BDF0-C322-4241-8A99-0D698351665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D7FF59F1-0911-42A4-B4D0-DAF830E27ACE}"/>
  </w:font>
  <w:font w:name="Tahoma">
    <w:panose1 w:val="020B0604030504040204"/>
    <w:charset w:val="00"/>
    <w:family w:val="swiss"/>
    <w:pitch w:val="variable"/>
    <w:sig w:usb0="E1002EFF" w:usb1="C000605B" w:usb2="00000029" w:usb3="00000000" w:csb0="000101FF" w:csb1="00000000"/>
    <w:embedRegular r:id="rId9" w:fontKey="{FEB28918-DCCF-4F4F-9669-E05BE1523D00}"/>
  </w:font>
  <w:font w:name="Cambria">
    <w:panose1 w:val="02040503050406030204"/>
    <w:charset w:val="00"/>
    <w:family w:val="roman"/>
    <w:pitch w:val="variable"/>
    <w:sig w:usb0="E00006FF" w:usb1="420024FF" w:usb2="02000000" w:usb3="00000000" w:csb0="0000019F" w:csb1="00000000"/>
    <w:embedRegular r:id="rId10" w:fontKey="{C10F9FA6-75E6-4F75-86DA-EA93BB885BBC}"/>
    <w:embedBold r:id="rId11" w:fontKey="{9D5580E9-4C34-4BD3-A057-CEA1E471B2BA}"/>
    <w:embedItalic r:id="rId12" w:fontKey="{D158BBA7-4BD2-4D9B-BBFD-9C6D218FAA01}"/>
  </w:font>
  <w:font w:name="Fanan">
    <w:altName w:val="Times New Roman"/>
    <w:charset w:val="B2"/>
    <w:family w:val="auto"/>
    <w:pitch w:val="variable"/>
    <w:sig w:usb0="00002001" w:usb1="00000000" w:usb2="00000000" w:usb3="00000000" w:csb0="00000040" w:csb1="00000000"/>
    <w:embedRegular r:id="rId13" w:fontKey="{F3A4F62B-E555-43E6-98A5-1D5D6904AEA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8F7FAD08-7D47-4545-AC1E-3A3656DFCF10}"/>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D50DE465-848F-4F13-82AE-ACD7482EBB8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057F" w:rsidRDefault="0056057F">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2D4929" w:rsidRDefault="002D4929" w:rsidP="00E5124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51246">
              <w:rPr>
                <w:rFonts w:hint="cs"/>
                <w:b/>
                <w:bCs/>
                <w:color w:val="FFFFFF" w:themeColor="background1"/>
                <w:rtl/>
              </w:rPr>
              <w:t>السابع</w:t>
            </w:r>
            <w:r>
              <w:rPr>
                <w:rFonts w:hint="cs"/>
                <w:b/>
                <w:bCs/>
                <w:color w:val="FFFFFF" w:themeColor="background1"/>
                <w:rtl/>
              </w:rPr>
              <w:t xml:space="preserve"> عشر للفصل الدراسي </w:t>
            </w:r>
            <w:r w:rsidR="00E51246">
              <w:rPr>
                <w:rFonts w:hint="cs"/>
                <w:b/>
                <w:bCs/>
                <w:color w:val="FFFFFF" w:themeColor="background1"/>
                <w:rtl/>
              </w:rPr>
              <w:t>الاول</w:t>
            </w:r>
            <w:r>
              <w:rPr>
                <w:rFonts w:hint="cs"/>
                <w:b/>
                <w:bCs/>
                <w:color w:val="FFFFFF" w:themeColor="background1"/>
                <w:rtl/>
              </w:rPr>
              <w:t xml:space="preserve">  للعام الجامعي </w:t>
            </w:r>
            <w:r w:rsidR="00E51246">
              <w:rPr>
                <w:rFonts w:hint="cs"/>
                <w:b/>
                <w:bCs/>
                <w:color w:val="FFFFFF" w:themeColor="background1"/>
                <w:rtl/>
              </w:rPr>
              <w:t>1441</w:t>
            </w:r>
            <w:r>
              <w:rPr>
                <w:rFonts w:hint="cs"/>
                <w:b/>
                <w:bCs/>
                <w:color w:val="FFFFFF" w:themeColor="background1"/>
                <w:rtl/>
              </w:rPr>
              <w:t>-144</w:t>
            </w:r>
            <w:r w:rsidR="00E51246">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74D5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74D56">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057F" w:rsidRDefault="0056057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5659" w:rsidRDefault="007F5659" w:rsidP="00514685">
      <w:pPr>
        <w:spacing w:after="0" w:line="240" w:lineRule="auto"/>
      </w:pPr>
      <w:r>
        <w:separator/>
      </w:r>
    </w:p>
  </w:footnote>
  <w:footnote w:type="continuationSeparator" w:id="0">
    <w:p w:rsidR="007F5659" w:rsidRDefault="007F5659"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057F" w:rsidRDefault="0056057F">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929" w:rsidRPr="002D4929" w:rsidRDefault="002D4929" w:rsidP="002D4929">
    <w:pPr>
      <w:tabs>
        <w:tab w:val="center" w:pos="4153"/>
        <w:tab w:val="right" w:pos="8306"/>
      </w:tabs>
      <w:spacing w:after="0" w:line="240" w:lineRule="auto"/>
      <w:rPr>
        <w:rFonts w:asciiTheme="majorBidi" w:hAnsiTheme="majorBidi" w:cstheme="majorBidi"/>
        <w:b/>
        <w:bCs/>
        <w:color w:val="FFFFFF" w:themeColor="background1"/>
        <w:sz w:val="28"/>
        <w:szCs w:val="28"/>
        <w:rtl/>
      </w:rPr>
    </w:pPr>
    <w:r>
      <w:rPr>
        <w:rFonts w:asciiTheme="majorBidi" w:hAnsiTheme="majorBidi" w:cstheme="majorBidi" w:hint="cs"/>
        <w:b/>
        <w:bCs/>
        <w:noProof/>
        <w:color w:val="FFFFFF" w:themeColor="background1"/>
        <w:sz w:val="28"/>
        <w:szCs w:val="28"/>
        <w:rtl/>
      </w:rPr>
      <w:drawing>
        <wp:anchor distT="0" distB="0" distL="114300" distR="114300" simplePos="0" relativeHeight="251660288" behindDoc="1" locked="0" layoutInCell="1" allowOverlap="1" wp14:anchorId="2DE77FB8" wp14:editId="251B8E30">
          <wp:simplePos x="0" y="0"/>
          <wp:positionH relativeFrom="column">
            <wp:posOffset>-725805</wp:posOffset>
          </wp:positionH>
          <wp:positionV relativeFrom="paragraph">
            <wp:posOffset>-173288</wp:posOffset>
          </wp:positionV>
          <wp:extent cx="7658100" cy="10706100"/>
          <wp:effectExtent l="0" t="0" r="0" b="0"/>
          <wp:wrapNone/>
          <wp:docPr id="8" name="Picture 8"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sidRPr="002D4929">
      <w:rPr>
        <w:rFonts w:hint="cs"/>
        <w:rtl/>
      </w:rPr>
      <w:tab/>
      <w:t xml:space="preserve">                                                                                         </w:t>
    </w:r>
    <w:r w:rsidRPr="002D4929">
      <w:rPr>
        <w:rFonts w:hint="cs"/>
        <w:color w:val="FFFFFF" w:themeColor="background1"/>
        <w:sz w:val="36"/>
        <w:szCs w:val="36"/>
        <w:rtl/>
      </w:rPr>
      <w:t xml:space="preserve">           </w:t>
    </w:r>
    <w:r w:rsidRPr="002D4929">
      <w:rPr>
        <w:rFonts w:hint="cs"/>
        <w:color w:val="FFFFFF" w:themeColor="background1"/>
        <w:sz w:val="34"/>
        <w:szCs w:val="34"/>
        <w:rtl/>
      </w:rPr>
      <w:t xml:space="preserve">   </w:t>
    </w:r>
    <w:r w:rsidRPr="002D4929">
      <w:rPr>
        <w:rFonts w:asciiTheme="majorBidi" w:hAnsiTheme="majorBidi" w:cstheme="majorBidi"/>
        <w:b/>
        <w:bCs/>
        <w:color w:val="FFFFFF" w:themeColor="background1"/>
        <w:sz w:val="28"/>
        <w:szCs w:val="28"/>
        <w:rtl/>
      </w:rPr>
      <w:t xml:space="preserve"> مؤشر (</w:t>
    </w:r>
    <w:r w:rsidRPr="002D4929">
      <w:rPr>
        <w:rFonts w:asciiTheme="majorBidi" w:hAnsiTheme="majorBidi" w:cstheme="majorBidi"/>
        <w:b/>
        <w:bCs/>
        <w:color w:val="FFFFFF" w:themeColor="background1"/>
        <w:sz w:val="28"/>
        <w:szCs w:val="28"/>
      </w:rPr>
      <w:t>KPI- P-3</w:t>
    </w:r>
    <w:r w:rsidRPr="002D4929">
      <w:rPr>
        <w:rFonts w:asciiTheme="majorBidi" w:hAnsiTheme="majorBidi" w:cstheme="majorBidi"/>
        <w:b/>
        <w:bCs/>
        <w:color w:val="FFFFFF" w:themeColor="background1"/>
        <w:sz w:val="28"/>
        <w:szCs w:val="28"/>
        <w:rtl/>
      </w:rPr>
      <w:t>)</w:t>
    </w:r>
  </w:p>
  <w:p w:rsidR="00D3636D" w:rsidRPr="002D4929" w:rsidRDefault="002D4929" w:rsidP="002D4929">
    <w:pPr>
      <w:tabs>
        <w:tab w:val="center" w:pos="4153"/>
        <w:tab w:val="right" w:pos="8306"/>
      </w:tabs>
      <w:spacing w:after="0" w:line="240" w:lineRule="auto"/>
      <w:rPr>
        <w:rFonts w:asciiTheme="majorBidi" w:hAnsiTheme="majorBidi" w:cstheme="majorBidi"/>
        <w:b/>
        <w:bCs/>
        <w:sz w:val="20"/>
        <w:szCs w:val="20"/>
      </w:rPr>
    </w:pPr>
    <w:r w:rsidRPr="002D4929">
      <w:rPr>
        <w:rFonts w:asciiTheme="majorBidi" w:hAnsiTheme="majorBidi" w:cstheme="majorBidi" w:hint="cs"/>
        <w:b/>
        <w:bCs/>
        <w:color w:val="FFFFFF" w:themeColor="background1"/>
        <w:sz w:val="28"/>
        <w:szCs w:val="28"/>
        <w:rtl/>
      </w:rPr>
      <w:tab/>
    </w:r>
    <w:r w:rsidRPr="002D4929">
      <w:rPr>
        <w:rFonts w:asciiTheme="majorBidi" w:hAnsiTheme="majorBidi" w:cstheme="majorBidi" w:hint="cs"/>
        <w:b/>
        <w:bCs/>
        <w:color w:val="FFFFFF" w:themeColor="background1"/>
        <w:sz w:val="28"/>
        <w:szCs w:val="28"/>
        <w:rtl/>
      </w:rPr>
      <w:tab/>
      <w:t xml:space="preserve">                                    تقييم الطلاب لجودة المقررات</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929" w:rsidRDefault="002D4929">
    <w:pPr>
      <w:pStyle w:val="a9"/>
    </w:pPr>
    <w:r>
      <w:rPr>
        <w:noProof/>
        <w:rtl/>
      </w:rPr>
      <w:drawing>
        <wp:anchor distT="0" distB="0" distL="114300" distR="114300" simplePos="0" relativeHeight="251661312" behindDoc="1" locked="0" layoutInCell="1" allowOverlap="1" wp14:anchorId="578F18FC">
          <wp:simplePos x="0" y="0"/>
          <wp:positionH relativeFrom="column">
            <wp:posOffset>-763905</wp:posOffset>
          </wp:positionH>
          <wp:positionV relativeFrom="paragraph">
            <wp:posOffset>-181543</wp:posOffset>
          </wp:positionV>
          <wp:extent cx="7696200" cy="10725150"/>
          <wp:effectExtent l="0" t="0" r="0" b="0"/>
          <wp:wrapNone/>
          <wp:docPr id="10" name="Picture 10"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59264" behindDoc="1" locked="0" layoutInCell="1" allowOverlap="1" wp14:anchorId="477BA21D" wp14:editId="6D07075A">
          <wp:simplePos x="0" y="0"/>
          <wp:positionH relativeFrom="column">
            <wp:posOffset>6932295</wp:posOffset>
          </wp:positionH>
          <wp:positionV relativeFrom="paragraph">
            <wp:posOffset>-107950</wp:posOffset>
          </wp:positionV>
          <wp:extent cx="7658100" cy="10706100"/>
          <wp:effectExtent l="0" t="0" r="0" b="0"/>
          <wp:wrapNone/>
          <wp:docPr id="7" name="Picture 7"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داخلي ليحي"/>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4E44"/>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0429"/>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5754C"/>
    <w:rsid w:val="002611FB"/>
    <w:rsid w:val="00262918"/>
    <w:rsid w:val="00265BBD"/>
    <w:rsid w:val="00267AD9"/>
    <w:rsid w:val="0027214E"/>
    <w:rsid w:val="00273590"/>
    <w:rsid w:val="00273F05"/>
    <w:rsid w:val="00274169"/>
    <w:rsid w:val="002765D7"/>
    <w:rsid w:val="00277010"/>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4929"/>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26AAB"/>
    <w:rsid w:val="003317FA"/>
    <w:rsid w:val="003321CB"/>
    <w:rsid w:val="003345BB"/>
    <w:rsid w:val="00334E1E"/>
    <w:rsid w:val="00337E48"/>
    <w:rsid w:val="00337ED3"/>
    <w:rsid w:val="0034067F"/>
    <w:rsid w:val="003418A6"/>
    <w:rsid w:val="00341BE3"/>
    <w:rsid w:val="0034404A"/>
    <w:rsid w:val="003477A2"/>
    <w:rsid w:val="00347FED"/>
    <w:rsid w:val="00351367"/>
    <w:rsid w:val="00351D84"/>
    <w:rsid w:val="00352281"/>
    <w:rsid w:val="00353409"/>
    <w:rsid w:val="00353DAB"/>
    <w:rsid w:val="00353EFD"/>
    <w:rsid w:val="00354262"/>
    <w:rsid w:val="00354A03"/>
    <w:rsid w:val="00356996"/>
    <w:rsid w:val="003649FB"/>
    <w:rsid w:val="003649FF"/>
    <w:rsid w:val="00365353"/>
    <w:rsid w:val="0036596E"/>
    <w:rsid w:val="00366033"/>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A06"/>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6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7B91"/>
    <w:rsid w:val="00512575"/>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057F"/>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4F2"/>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28A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36A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2D2"/>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59"/>
    <w:rsid w:val="007F5672"/>
    <w:rsid w:val="00800AEC"/>
    <w:rsid w:val="0080253F"/>
    <w:rsid w:val="00802B43"/>
    <w:rsid w:val="00803D57"/>
    <w:rsid w:val="00805BBD"/>
    <w:rsid w:val="00806FF4"/>
    <w:rsid w:val="00810481"/>
    <w:rsid w:val="00810F62"/>
    <w:rsid w:val="00814035"/>
    <w:rsid w:val="0081469A"/>
    <w:rsid w:val="00815411"/>
    <w:rsid w:val="00817190"/>
    <w:rsid w:val="00820D78"/>
    <w:rsid w:val="008217F4"/>
    <w:rsid w:val="008219E1"/>
    <w:rsid w:val="00825CD0"/>
    <w:rsid w:val="0082764C"/>
    <w:rsid w:val="00827EC0"/>
    <w:rsid w:val="00827ECF"/>
    <w:rsid w:val="00831822"/>
    <w:rsid w:val="00834338"/>
    <w:rsid w:val="00834D79"/>
    <w:rsid w:val="008403FF"/>
    <w:rsid w:val="00840AEF"/>
    <w:rsid w:val="00842B53"/>
    <w:rsid w:val="00846D10"/>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34E"/>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6EBA"/>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2D6B"/>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2D54"/>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864AE"/>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26FD"/>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5DF6"/>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15596"/>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46"/>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D56"/>
    <w:rsid w:val="00E752CD"/>
    <w:rsid w:val="00E764BE"/>
    <w:rsid w:val="00E76A31"/>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3EAD"/>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DBD63E"/>
  <w15:docId w15:val="{B41692E2-840B-4F37-BE42-B4F90F675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418A6"/>
  </w:style>
  <w:style w:type="numbering" w:customStyle="1" w:styleId="195">
    <w:name w:val="بلا قائمة195"/>
    <w:next w:val="a4"/>
    <w:uiPriority w:val="99"/>
    <w:semiHidden/>
    <w:unhideWhenUsed/>
    <w:rsid w:val="0056057F"/>
  </w:style>
  <w:style w:type="numbering" w:customStyle="1" w:styleId="196">
    <w:name w:val="بلا قائمة196"/>
    <w:next w:val="a4"/>
    <w:uiPriority w:val="99"/>
    <w:semiHidden/>
    <w:unhideWhenUsed/>
    <w:rsid w:val="00E512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501622359">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26547259">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4.2</c:v>
                </c:pt>
                <c:pt idx="1">
                  <c:v>4.1100000000000003</c:v>
                </c:pt>
                <c:pt idx="2">
                  <c:v>4.3</c:v>
                </c:pt>
                <c:pt idx="3">
                  <c:v>4.21</c:v>
                </c:pt>
                <c:pt idx="4">
                  <c:v>4.3</c:v>
                </c:pt>
              </c:numCache>
            </c:numRef>
          </c:val>
          <c:smooth val="0"/>
          <c:extLst>
            <c:ext xmlns:c16="http://schemas.microsoft.com/office/drawing/2014/chart" uri="{C3380CC4-5D6E-409C-BE32-E72D297353CC}">
              <c16:uniqueId val="{00000000-D4F9-454F-915F-ACC41D3D5B8A}"/>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D4F9-454F-915F-ACC41D3D5B8A}"/>
            </c:ext>
          </c:extLst>
        </c:ser>
        <c:dLbls>
          <c:showLegendKey val="0"/>
          <c:showVal val="0"/>
          <c:showCatName val="0"/>
          <c:showSerName val="0"/>
          <c:showPercent val="0"/>
          <c:showBubbleSize val="0"/>
        </c:dLbls>
        <c:smooth val="0"/>
        <c:axId val="311191040"/>
        <c:axId val="311192576"/>
      </c:lineChart>
      <c:catAx>
        <c:axId val="311191040"/>
        <c:scaling>
          <c:orientation val="maxMin"/>
        </c:scaling>
        <c:delete val="0"/>
        <c:axPos val="b"/>
        <c:numFmt formatCode="General" sourceLinked="0"/>
        <c:majorTickMark val="out"/>
        <c:minorTickMark val="none"/>
        <c:tickLblPos val="nextTo"/>
        <c:crossAx val="311192576"/>
        <c:crosses val="autoZero"/>
        <c:auto val="1"/>
        <c:lblAlgn val="ctr"/>
        <c:lblOffset val="100"/>
        <c:noMultiLvlLbl val="0"/>
      </c:catAx>
      <c:valAx>
        <c:axId val="311192576"/>
        <c:scaling>
          <c:orientation val="minMax"/>
        </c:scaling>
        <c:delete val="0"/>
        <c:axPos val="r"/>
        <c:majorGridlines/>
        <c:numFmt formatCode="General" sourceLinked="1"/>
        <c:majorTickMark val="out"/>
        <c:minorTickMark val="none"/>
        <c:tickLblPos val="nextTo"/>
        <c:crossAx val="31119104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ورقة1!$D$6</c:f>
              <c:strCache>
                <c:ptCount val="1"/>
                <c:pt idx="0">
                  <c:v>الفعلي</c:v>
                </c:pt>
              </c:strCache>
            </c:strRef>
          </c:tx>
          <c:invertIfNegative val="0"/>
          <c:cat>
            <c:multiLvlStrRef>
              <c:f>ورقة1!$B$7:$C$21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ورقة1!$D$7:$D$21</c:f>
              <c:numCache>
                <c:formatCode>General</c:formatCode>
                <c:ptCount val="15"/>
                <c:pt idx="0">
                  <c:v>4.45</c:v>
                </c:pt>
                <c:pt idx="1">
                  <c:v>4.24</c:v>
                </c:pt>
                <c:pt idx="2">
                  <c:v>4.32</c:v>
                </c:pt>
                <c:pt idx="3">
                  <c:v>4.43</c:v>
                </c:pt>
                <c:pt idx="4">
                  <c:v>4.22</c:v>
                </c:pt>
                <c:pt idx="5">
                  <c:v>4.3</c:v>
                </c:pt>
                <c:pt idx="6">
                  <c:v>4.4400000000000004</c:v>
                </c:pt>
                <c:pt idx="7">
                  <c:v>4.21</c:v>
                </c:pt>
                <c:pt idx="8">
                  <c:v>4.29</c:v>
                </c:pt>
                <c:pt idx="9">
                  <c:v>4.45</c:v>
                </c:pt>
                <c:pt idx="10">
                  <c:v>4.17</c:v>
                </c:pt>
                <c:pt idx="11">
                  <c:v>4.2699999999999996</c:v>
                </c:pt>
                <c:pt idx="12">
                  <c:v>4.43</c:v>
                </c:pt>
                <c:pt idx="13">
                  <c:v>4.22</c:v>
                </c:pt>
                <c:pt idx="14">
                  <c:v>4.3</c:v>
                </c:pt>
              </c:numCache>
            </c:numRef>
          </c:val>
          <c:extLst>
            <c:ext xmlns:c16="http://schemas.microsoft.com/office/drawing/2014/chart" uri="{C3380CC4-5D6E-409C-BE32-E72D297353CC}">
              <c16:uniqueId val="{00000000-BB95-402F-91AE-FDFEF30AA5AC}"/>
            </c:ext>
          </c:extLst>
        </c:ser>
        <c:dLbls>
          <c:showLegendKey val="0"/>
          <c:showVal val="0"/>
          <c:showCatName val="0"/>
          <c:showSerName val="0"/>
          <c:showPercent val="0"/>
          <c:showBubbleSize val="0"/>
        </c:dLbls>
        <c:gapWidth val="150"/>
        <c:axId val="327987584"/>
        <c:axId val="327989120"/>
      </c:barChart>
      <c:lineChart>
        <c:grouping val="standard"/>
        <c:varyColors val="0"/>
        <c:ser>
          <c:idx val="1"/>
          <c:order val="1"/>
          <c:tx>
            <c:strRef>
              <c:f>ورقة1!$E$6</c:f>
              <c:strCache>
                <c:ptCount val="1"/>
                <c:pt idx="0">
                  <c:v>المستهدف</c:v>
                </c:pt>
              </c:strCache>
            </c:strRef>
          </c:tx>
          <c:marker>
            <c:symbol val="none"/>
          </c:marker>
          <c:cat>
            <c:multiLvlStrRef>
              <c:f>ورقة1!$B$7:$C$21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ورقة1!$E$7:$E$21</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1-BB95-402F-91AE-FDFEF30AA5AC}"/>
            </c:ext>
          </c:extLst>
        </c:ser>
        <c:dLbls>
          <c:showLegendKey val="0"/>
          <c:showVal val="0"/>
          <c:showCatName val="0"/>
          <c:showSerName val="0"/>
          <c:showPercent val="0"/>
          <c:showBubbleSize val="0"/>
        </c:dLbls>
        <c:marker val="1"/>
        <c:smooth val="0"/>
        <c:axId val="327987584"/>
        <c:axId val="327989120"/>
      </c:lineChart>
      <c:catAx>
        <c:axId val="327987584"/>
        <c:scaling>
          <c:orientation val="maxMin"/>
        </c:scaling>
        <c:delete val="0"/>
        <c:axPos val="b"/>
        <c:numFmt formatCode="General" sourceLinked="0"/>
        <c:majorTickMark val="out"/>
        <c:minorTickMark val="none"/>
        <c:tickLblPos val="nextTo"/>
        <c:crossAx val="327989120"/>
        <c:crosses val="autoZero"/>
        <c:auto val="1"/>
        <c:lblAlgn val="ctr"/>
        <c:lblOffset val="100"/>
        <c:noMultiLvlLbl val="0"/>
      </c:catAx>
      <c:valAx>
        <c:axId val="327989120"/>
        <c:scaling>
          <c:orientation val="minMax"/>
        </c:scaling>
        <c:delete val="0"/>
        <c:axPos val="r"/>
        <c:majorGridlines/>
        <c:numFmt formatCode="General" sourceLinked="1"/>
        <c:majorTickMark val="out"/>
        <c:minorTickMark val="none"/>
        <c:tickLblPos val="nextTo"/>
        <c:crossAx val="32798758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97EA87-7513-46A2-AB02-461464307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8</TotalTime>
  <Pages>8</Pages>
  <Words>1346</Words>
  <Characters>7677</Characters>
  <Application>Microsoft Office Word</Application>
  <DocSecurity>0</DocSecurity>
  <Lines>63</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2020-02-27T09:35:00Z</cp:lastPrinted>
  <dcterms:created xsi:type="dcterms:W3CDTF">2021-02-11T08:45:00Z</dcterms:created>
  <dcterms:modified xsi:type="dcterms:W3CDTF">2021-02-11T09:23:00Z</dcterms:modified>
</cp:coreProperties>
</file>